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64" w:rsidRPr="00B71864" w:rsidRDefault="00B71864" w:rsidP="00B71864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B71864">
        <w:rPr>
          <w:rFonts w:ascii="inherit" w:eastAsia="Times New Roman" w:hAnsi="inherit" w:cs="Times New Roman"/>
          <w:b/>
          <w:bCs/>
          <w:color w:val="FF0000"/>
          <w:kern w:val="36"/>
          <w:sz w:val="36"/>
          <w:szCs w:val="36"/>
          <w:lang w:eastAsia="ru-RU"/>
        </w:rPr>
        <w:t>Узнать результаты ЕГЭ в Кисловодске</w:t>
      </w:r>
    </w:p>
    <w:p w:rsidR="00B71864" w:rsidRPr="00B71864" w:rsidRDefault="00B71864" w:rsidP="00B7186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период сдачи ЕГЭ в 2023 году проходит с 26 мая по 20 июня. Резервные дни запланированы с 22 июня по 1 июля.</w:t>
      </w:r>
    </w:p>
    <w:p w:rsidR="00B71864" w:rsidRPr="00B71864" w:rsidRDefault="00B71864" w:rsidP="00B7186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  всех важных новостях -  в </w:t>
      </w:r>
      <w:hyperlink r:id="rId6" w:tgtFrame="blank" w:history="1">
        <w:r w:rsidRPr="00B7186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Telegram-канале</w:t>
        </w:r>
      </w:hyperlink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 </w:t>
      </w:r>
      <w:hyperlink r:id="rId7" w:tgtFrame="blank" w:history="1">
        <w:r w:rsidRPr="00B7186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группе VK</w:t>
        </w:r>
      </w:hyperlink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71864" w:rsidRDefault="00B71864" w:rsidP="00B71864">
      <w:pPr>
        <w:spacing w:after="150" w:line="240" w:lineRule="auto"/>
        <w:jc w:val="center"/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</w:pPr>
    </w:p>
    <w:p w:rsidR="00B71864" w:rsidRPr="00B71864" w:rsidRDefault="00B71864" w:rsidP="00B71864">
      <w:pPr>
        <w:spacing w:after="150" w:line="240" w:lineRule="auto"/>
        <w:jc w:val="center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  <w:r w:rsidRPr="00B71864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>Где смотреть результаты ЕГЭ-2023 в Кисловодске</w:t>
      </w:r>
    </w:p>
    <w:p w:rsidR="00B71864" w:rsidRPr="00B71864" w:rsidRDefault="00B71864" w:rsidP="00B71864">
      <w:pPr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публикации результатов на официальном портале ЕГЭ принимает орган исполнительной власти субъекта РФ, осуществляющий государственное управление в сфере образования (ОИВ) каждого региона. Если вашего региона нет в списке, вам необходимо обратиться в ОИВ Вашего региона или на официальный сайт ОИВ Вашего региона.</w:t>
      </w:r>
    </w:p>
    <w:p w:rsidR="00B71864" w:rsidRPr="00B71864" w:rsidRDefault="00B71864" w:rsidP="00B71864">
      <w:pPr>
        <w:spacing w:after="150" w:line="240" w:lineRule="auto"/>
        <w:jc w:val="center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hyperlink r:id="rId8" w:tgtFrame="_blank" w:history="1">
        <w:r w:rsidRPr="00B71864">
          <w:rPr>
            <w:rFonts w:ascii="inherit" w:eastAsia="Times New Roman" w:hAnsi="inherit" w:cs="Times New Roman"/>
            <w:color w:val="2272BC"/>
            <w:sz w:val="28"/>
            <w:szCs w:val="28"/>
            <w:u w:val="single"/>
            <w:lang w:eastAsia="ru-RU"/>
          </w:rPr>
          <w:t xml:space="preserve">Узнать результаты ЕГЭ на сайте </w:t>
        </w:r>
        <w:proofErr w:type="spellStart"/>
        <w:r w:rsidRPr="00B71864">
          <w:rPr>
            <w:rFonts w:ascii="inherit" w:eastAsia="Times New Roman" w:hAnsi="inherit" w:cs="Times New Roman"/>
            <w:color w:val="2272BC"/>
            <w:sz w:val="28"/>
            <w:szCs w:val="28"/>
            <w:u w:val="single"/>
            <w:lang w:eastAsia="ru-RU"/>
          </w:rPr>
          <w:t>Рособрнадзора</w:t>
        </w:r>
        <w:proofErr w:type="spellEnd"/>
      </w:hyperlink>
    </w:p>
    <w:p w:rsidR="00B71864" w:rsidRDefault="00B71864" w:rsidP="00B71864">
      <w:pPr>
        <w:spacing w:after="150" w:line="240" w:lineRule="auto"/>
        <w:outlineLvl w:val="1"/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</w:pPr>
    </w:p>
    <w:p w:rsidR="00B71864" w:rsidRPr="00B71864" w:rsidRDefault="00B71864" w:rsidP="00B71864">
      <w:pPr>
        <w:spacing w:after="150" w:line="240" w:lineRule="auto"/>
        <w:outlineLvl w:val="1"/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</w:pPr>
      <w:r w:rsidRPr="00B71864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 xml:space="preserve">Результаты ЕГЭ-2023 через </w:t>
      </w:r>
      <w:proofErr w:type="spellStart"/>
      <w:r w:rsidRPr="00B71864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>Госуслуги</w:t>
      </w:r>
      <w:proofErr w:type="spellEnd"/>
    </w:p>
    <w:p w:rsidR="00B71864" w:rsidRDefault="00B71864" w:rsidP="00B718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ЕГЭ-2023 года могут узнать свои результаты, воспользовавшись порталом </w:t>
      </w:r>
      <w:proofErr w:type="spellStart"/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Госуслуг</w:t>
      </w:r>
      <w:proofErr w:type="spellEnd"/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Получить их можно, авторизовавшись на портале и зайдя в раздел "</w:t>
      </w:r>
      <w:r w:rsidRPr="00B718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Документы</w:t>
      </w:r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в подразделе "</w:t>
      </w:r>
      <w:r w:rsidRPr="00B718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Образование</w:t>
      </w:r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", либо через мобильное приложение </w:t>
      </w:r>
      <w:proofErr w:type="spellStart"/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Госуслуг</w:t>
      </w:r>
      <w:proofErr w:type="spellEnd"/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71864" w:rsidRPr="00B71864" w:rsidRDefault="00B71864" w:rsidP="00B7186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1864" w:rsidRPr="00B71864" w:rsidRDefault="00B71864" w:rsidP="00B71864">
      <w:pPr>
        <w:spacing w:after="150" w:line="240" w:lineRule="auto"/>
        <w:jc w:val="center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hyperlink r:id="rId9" w:tgtFrame="_blank" w:history="1">
        <w:r w:rsidRPr="00B71864">
          <w:rPr>
            <w:rFonts w:ascii="inherit" w:eastAsia="Times New Roman" w:hAnsi="inherit" w:cs="Times New Roman"/>
            <w:color w:val="2272BC"/>
            <w:sz w:val="28"/>
            <w:szCs w:val="28"/>
            <w:u w:val="single"/>
            <w:lang w:eastAsia="ru-RU"/>
          </w:rPr>
          <w:t xml:space="preserve">Узнать результаты ЕГЭ через </w:t>
        </w:r>
        <w:proofErr w:type="spellStart"/>
        <w:r w:rsidRPr="00B71864">
          <w:rPr>
            <w:rFonts w:ascii="inherit" w:eastAsia="Times New Roman" w:hAnsi="inherit" w:cs="Times New Roman"/>
            <w:color w:val="2272BC"/>
            <w:sz w:val="28"/>
            <w:szCs w:val="28"/>
            <w:u w:val="single"/>
            <w:lang w:eastAsia="ru-RU"/>
          </w:rPr>
          <w:t>Госуслуги</w:t>
        </w:r>
        <w:proofErr w:type="spellEnd"/>
      </w:hyperlink>
    </w:p>
    <w:p w:rsidR="00B71864" w:rsidRDefault="00B71864" w:rsidP="00B71864">
      <w:pPr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</w:pPr>
    </w:p>
    <w:p w:rsidR="00B71864" w:rsidRDefault="00B71864" w:rsidP="00B71864">
      <w:pPr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</w:pPr>
      <w:r w:rsidRPr="00B71864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 xml:space="preserve">Когда будут известны результаты ЕГЭ-2023 </w:t>
      </w:r>
    </w:p>
    <w:p w:rsidR="00B71864" w:rsidRPr="00B71864" w:rsidRDefault="00B71864" w:rsidP="00B71864">
      <w:pPr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</w:pPr>
      <w:r w:rsidRPr="00B71864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>в Кисловодске</w:t>
      </w:r>
    </w:p>
    <w:p w:rsidR="00B71864" w:rsidRPr="00B71864" w:rsidRDefault="00B71864" w:rsidP="00B71864">
      <w:pPr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момента сдачи экзамена до публикации результатов проходит от 7 до 14 дней - в зависимости от числа участников и самих предметов. Обязательные предметы, например русский язык и математика, проверяются дольше. По ним экзамены сдают большее количество учеников, чем по необязательным предметам.</w:t>
      </w:r>
    </w:p>
    <w:p w:rsidR="00B71864" w:rsidRPr="00B71864" w:rsidRDefault="00B71864" w:rsidP="00B71864">
      <w:pPr>
        <w:spacing w:after="150" w:line="240" w:lineRule="auto"/>
        <w:ind w:lef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Предварительные результаты на официальном портале ЕГЭ или на сайте ГИА региона обычно доступны раньше максимальных сроков.</w:t>
      </w:r>
    </w:p>
    <w:p w:rsidR="00B71864" w:rsidRDefault="00B71864" w:rsidP="00B71864">
      <w:pPr>
        <w:spacing w:after="150" w:line="240" w:lineRule="auto"/>
        <w:ind w:left="150"/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</w:pPr>
    </w:p>
    <w:p w:rsidR="00B71864" w:rsidRPr="00B71864" w:rsidRDefault="00B71864" w:rsidP="00B71864">
      <w:pPr>
        <w:spacing w:after="150" w:line="240" w:lineRule="auto"/>
        <w:ind w:left="150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  <w:r w:rsidRPr="00B71864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  <w:t>Сайт ГИА:</w:t>
      </w:r>
      <w:r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  <w:t xml:space="preserve">     </w:t>
      </w:r>
      <w:hyperlink r:id="rId10" w:tgtFrame="_blank" w:history="1">
        <w:r w:rsidRPr="00B71864">
          <w:rPr>
            <w:rFonts w:ascii="inherit" w:eastAsia="Times New Roman" w:hAnsi="inherit" w:cs="Times New Roman"/>
            <w:i/>
            <w:iCs/>
            <w:color w:val="FF0000"/>
            <w:sz w:val="24"/>
            <w:szCs w:val="24"/>
            <w:u w:val="single"/>
            <w:lang w:eastAsia="ru-RU"/>
          </w:rPr>
          <w:t>http://ege.stavedu.ru</w:t>
        </w:r>
      </w:hyperlink>
    </w:p>
    <w:p w:rsidR="00495B71" w:rsidRDefault="00495B71"/>
    <w:sectPr w:rsidR="00495B71" w:rsidSect="0049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21236"/>
    <w:multiLevelType w:val="multilevel"/>
    <w:tmpl w:val="DD54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64"/>
    <w:rsid w:val="00495B71"/>
    <w:rsid w:val="00B71864"/>
    <w:rsid w:val="00C5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71"/>
  </w:style>
  <w:style w:type="paragraph" w:styleId="1">
    <w:name w:val="heading 1"/>
    <w:basedOn w:val="a"/>
    <w:link w:val="10"/>
    <w:uiPriority w:val="9"/>
    <w:qFormat/>
    <w:rsid w:val="00B71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-no-link">
    <w:name w:val="show-no-link"/>
    <w:basedOn w:val="a0"/>
    <w:rsid w:val="00B71864"/>
  </w:style>
  <w:style w:type="paragraph" w:styleId="a3">
    <w:name w:val="Normal (Web)"/>
    <w:basedOn w:val="a"/>
    <w:uiPriority w:val="99"/>
    <w:semiHidden/>
    <w:unhideWhenUsed/>
    <w:rsid w:val="00B7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864"/>
    <w:rPr>
      <w:color w:val="0000FF"/>
      <w:u w:val="single"/>
    </w:rPr>
  </w:style>
  <w:style w:type="character" w:styleId="a5">
    <w:name w:val="Strong"/>
    <w:basedOn w:val="a0"/>
    <w:uiPriority w:val="22"/>
    <w:qFormat/>
    <w:rsid w:val="00B71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152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388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8329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8" w:color="3376B9"/>
                            <w:left w:val="single" w:sz="36" w:space="8" w:color="3376B9"/>
                            <w:bottom w:val="single" w:sz="36" w:space="8" w:color="3376B9"/>
                            <w:right w:val="single" w:sz="36" w:space="8" w:color="3376B9"/>
                          </w:divBdr>
                        </w:div>
                      </w:divsChild>
                    </w:div>
                    <w:div w:id="9448521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7350798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828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4" w:color="0072BC"/>
                                <w:left w:val="single" w:sz="6" w:space="4" w:color="0072BC"/>
                                <w:bottom w:val="single" w:sz="6" w:space="4" w:color="0072BC"/>
                                <w:right w:val="single" w:sz="6" w:space="4" w:color="0072BC"/>
                              </w:divBdr>
                            </w:div>
                            <w:div w:id="3127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64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23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8" w:color="CCCCCC"/>
                                <w:left w:val="dotted" w:sz="6" w:space="8" w:color="CCCCCC"/>
                                <w:bottom w:val="dotted" w:sz="6" w:space="4" w:color="CCCCCC"/>
                                <w:right w:val="dotted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ege.rustes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gogov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+ZNMXXEEiUvRhZWI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ge.stav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gosuslugi.ru/profile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A33F-462F-4BC1-8BA0-01ED89D7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2023-05-05T13:23:00Z</dcterms:created>
  <dcterms:modified xsi:type="dcterms:W3CDTF">2023-05-05T13:23:00Z</dcterms:modified>
</cp:coreProperties>
</file>