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75" w:rsidRPr="00CA3D1A" w:rsidRDefault="00DF0575" w:rsidP="00DF0575">
      <w:pPr>
        <w:spacing w:before="161" w:after="161" w:line="336" w:lineRule="atLeast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A3D1A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Изменения ЕГЭ 2023 [обновлено 12.11.2022]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Обновлено: 12.11.2022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Здесь представлен УТВЕРЖДЁННЫЙ вариант изменений ЕГЭ в 2023 году. Список окончательный и изменениям не подлежит.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Это официальные изменения от ФИПИ. Рассмотрим изменения по каждому предмету.</w:t>
      </w:r>
    </w:p>
    <w:p w:rsidR="00DF0575" w:rsidRPr="00CA3D1A" w:rsidRDefault="00DF0575" w:rsidP="00DF0575">
      <w:pPr>
        <w:spacing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Сначала рассмотрим обязательные предметы, а потом дополнительные (в алфавитном порядке).  вы сможете скачать изменения по всем предметам в конце страницы.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русскому языку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части 1 экзаменационной работы изменён порядок следования заданий на основе микротекста (1–3).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2 (в КИМ 2022 года –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Заданиям 3 (в КИМ 2022 года – задание 1), 21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(в КИМ 2022 года – задание 1) становится заданием не общелингвистического, а сугубо стилистического анализа текста. Задания 3 (в КИМ 2022 г. –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ЕГЭ по русскому языку. Кроме того, в задании 26 изменена система оценивания (максимальное количество баллов уменьшено с 4 до 3).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5 части 1 экзаменационной работы расширен предъявляемый языковой материал (обновлён Словарик паронимов).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8 части 1 экзаменационной работы изменена система оценивания (максимальное количество баллов уменьшено с 5 до 3).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10–12).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Изменена формулировка задания 27 части 2 экзаменационной работы; изменён максимальный балл по критерию К2 «Комментарий к сформулированной проблеме исходного текста» (уменьшен с 6 до 5). Кроме того, в критериях К7 и К8 исключено понятие «негрубая ошибка».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Уточнены нормы оценивания сочинения при наличии фактической(-их) ошибки (ошибок); в связи с этим внесены коррективы в критерии К1, К2, К3, К12.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критериях оценивания сняты ограничения на максимальный объём сочинения.</w:t>
      </w:r>
    </w:p>
    <w:p w:rsidR="00DF0575" w:rsidRPr="00CA3D1A" w:rsidRDefault="00DF0575" w:rsidP="00DF0575">
      <w:pPr>
        <w:widowControl/>
        <w:numPr>
          <w:ilvl w:val="0"/>
          <w:numId w:val="12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Изменён первичный балл за выполнение работы с 58 до 54.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базовой математике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Изменения в содержании КИМ отсутствуют. 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профильной математике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Изменения в содержании КИМ отсутствуют. 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А теперь предметы по выбору. Смотрите в алфавитном порядке.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 иностранным языкам (английский и все остальные, кроме китайского)</w:t>
      </w:r>
    </w:p>
    <w:p w:rsidR="00DF0575" w:rsidRPr="00CA3D1A" w:rsidRDefault="00DF0575" w:rsidP="00DF0575">
      <w:pPr>
        <w:widowControl/>
        <w:numPr>
          <w:ilvl w:val="0"/>
          <w:numId w:val="13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экзаменационной работе 2023 г. сокращено с 20 до 18 количество заданий в разделе 3 «Грамматика и лексика».</w:t>
      </w:r>
    </w:p>
    <w:p w:rsidR="00DF0575" w:rsidRPr="00CA3D1A" w:rsidRDefault="00DF0575" w:rsidP="00DF0575">
      <w:pPr>
        <w:widowControl/>
        <w:numPr>
          <w:ilvl w:val="0"/>
          <w:numId w:val="13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Уменьшено максимальное количество баллов за выполнение заданий 1, 2, 10 и 11. Максимальный балл за верное выполнение каждого из заданий 1 и 11 стал равен 3 баллам, каждого из заданий 2 и 10 – 4 баллам.</w:t>
      </w:r>
    </w:p>
    <w:p w:rsidR="00DF0575" w:rsidRPr="00CA3D1A" w:rsidRDefault="00DF0575" w:rsidP="00DF0575">
      <w:pPr>
        <w:widowControl/>
        <w:numPr>
          <w:ilvl w:val="0"/>
          <w:numId w:val="13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Максимальный первичный балл за выполнение экзаменационной работы уменьшен со 100 до 86 баллов.</w:t>
      </w:r>
    </w:p>
    <w:p w:rsidR="00DF0575" w:rsidRPr="00CA3D1A" w:rsidRDefault="00DF0575" w:rsidP="00DF0575">
      <w:pPr>
        <w:widowControl/>
        <w:numPr>
          <w:ilvl w:val="0"/>
          <w:numId w:val="13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Уточнены формулировки задания 38 письменной части и задания 4 устной части, а также критерии оценивания задания 37 письменной части и задания 3 устной части.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биологии</w:t>
      </w:r>
    </w:p>
    <w:p w:rsidR="00DF0575" w:rsidRPr="00CA3D1A" w:rsidRDefault="00DF0575" w:rsidP="00DF0575">
      <w:pPr>
        <w:widowControl/>
        <w:numPr>
          <w:ilvl w:val="0"/>
          <w:numId w:val="14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первой части КИМ добавлено одно задание. Соответственно с 28 до 29 увеличилось общее число заданий КИМ.</w:t>
      </w:r>
    </w:p>
    <w:p w:rsidR="00DF0575" w:rsidRPr="00CA3D1A" w:rsidRDefault="00DF0575" w:rsidP="00DF0575">
      <w:pPr>
        <w:widowControl/>
        <w:numPr>
          <w:ilvl w:val="0"/>
          <w:numId w:val="14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9–12), состоящим из комбинации двух тематических разделов: «Многообразие растений и грибов» (два задания) «Многообразие животных» (два задания).</w:t>
      </w:r>
    </w:p>
    <w:p w:rsidR="00DF0575" w:rsidRPr="00CA3D1A" w:rsidRDefault="00DF0575" w:rsidP="00DF0575">
      <w:pPr>
        <w:widowControl/>
        <w:numPr>
          <w:ilvl w:val="0"/>
          <w:numId w:val="14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13–16).</w:t>
      </w:r>
    </w:p>
    <w:p w:rsidR="00DF0575" w:rsidRPr="00CA3D1A" w:rsidRDefault="00DF0575" w:rsidP="00DF0575">
      <w:pPr>
        <w:widowControl/>
        <w:numPr>
          <w:ilvl w:val="0"/>
          <w:numId w:val="14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Задания с кратким ответом, проверяющие знания бактерий и вирусов, будут представлены в заданиях блока «Клетка и организм – биологические системы»</w:t>
      </w:r>
    </w:p>
    <w:p w:rsidR="00DF0575" w:rsidRPr="00CA3D1A" w:rsidRDefault="00DF0575" w:rsidP="00DF0575">
      <w:pPr>
        <w:widowControl/>
        <w:numPr>
          <w:ilvl w:val="0"/>
          <w:numId w:val="14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 второй части работы исключена линия 24 на анализ биологической информации. Собран мини-модуль из двух линий заданий (задания 23 и 24), направленных на проверку сформированности методологических умений и навыков.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географии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Изменения в содержании КИМ отсутствуют. 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информатике</w:t>
      </w:r>
    </w:p>
    <w:p w:rsidR="00DF0575" w:rsidRPr="00CA3D1A" w:rsidRDefault="00DF0575" w:rsidP="00DF0575">
      <w:pPr>
        <w:widowControl/>
        <w:numPr>
          <w:ilvl w:val="0"/>
          <w:numId w:val="15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Задание 6 в 2023 году будет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</w:t>
      </w:r>
    </w:p>
    <w:p w:rsidR="00DF0575" w:rsidRPr="00CA3D1A" w:rsidRDefault="00DF0575" w:rsidP="00DF0575">
      <w:pPr>
        <w:widowControl/>
        <w:numPr>
          <w:ilvl w:val="0"/>
          <w:numId w:val="15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Задание 22 призвано привлечь внимание к параллельному программированию, технологиям организации многопроцессорных / многопоточных вычислений. Это задание будет выполняться с использованием файла, содержащего информацию, необходимую для решения задачи.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 истории</w:t>
      </w:r>
    </w:p>
    <w:p w:rsidR="00DF0575" w:rsidRPr="00CA3D1A" w:rsidRDefault="00DF0575" w:rsidP="00DF0575">
      <w:pPr>
        <w:widowControl/>
        <w:numPr>
          <w:ilvl w:val="0"/>
          <w:numId w:val="16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Число заданий увеличено с 19 в 2022 г.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</w:p>
    <w:p w:rsidR="00DF0575" w:rsidRPr="00CA3D1A" w:rsidRDefault="00DF0575" w:rsidP="00DF0575">
      <w:pPr>
        <w:widowControl/>
        <w:numPr>
          <w:ilvl w:val="0"/>
          <w:numId w:val="16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Максимальный первичный балл увеличен с 38 в 2022 г. до 42.</w:t>
      </w:r>
    </w:p>
    <w:p w:rsidR="00DF0575" w:rsidRPr="00CA3D1A" w:rsidRDefault="00DF0575" w:rsidP="00DF0575">
      <w:pPr>
        <w:widowControl/>
        <w:numPr>
          <w:ilvl w:val="0"/>
          <w:numId w:val="16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Уточнены критерии оценивания ответов на задания 18 и 19 (по нумерации 2023 г.).</w:t>
      </w:r>
    </w:p>
    <w:p w:rsidR="00DF0575" w:rsidRPr="00CA3D1A" w:rsidRDefault="00DF0575" w:rsidP="00DF0575">
      <w:pPr>
        <w:widowControl/>
        <w:numPr>
          <w:ilvl w:val="0"/>
          <w:numId w:val="16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Время выполнения экзаменационной работы увеличено со 180 до 210 минут.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 литературе</w:t>
      </w:r>
    </w:p>
    <w:p w:rsidR="00DF0575" w:rsidRPr="00CA3D1A" w:rsidRDefault="00DF0575" w:rsidP="00DF0575">
      <w:pPr>
        <w:widowControl/>
        <w:numPr>
          <w:ilvl w:val="0"/>
          <w:numId w:val="17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Изменена формулировка задания 9: снято указание точного количества правильных ответов, которое теперь в зависимости от анализируемого произведения (фрагмента произведения) может варьироваться от 2 до 4 (ранее в задании требовалось выбрать 3 правильных ответа из 5 предложенных).</w:t>
      </w:r>
    </w:p>
    <w:p w:rsidR="00DF0575" w:rsidRPr="00CA3D1A" w:rsidRDefault="00DF0575" w:rsidP="00DF0575">
      <w:pPr>
        <w:widowControl/>
        <w:numPr>
          <w:ilvl w:val="0"/>
          <w:numId w:val="17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Уточнен критерий 1 «Соответствие теме сочинения и её раскрытие».</w:t>
      </w:r>
    </w:p>
    <w:p w:rsidR="00DF0575" w:rsidRPr="00CA3D1A" w:rsidRDefault="00DF0575" w:rsidP="00DF0575">
      <w:pPr>
        <w:spacing w:before="100" w:beforeAutospacing="1" w:after="105" w:line="36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lastRenderedPageBreak/>
        <w:t>Изменения ЕГЭ 2023 по обществознанию</w:t>
      </w:r>
    </w:p>
    <w:p w:rsidR="00DF0575" w:rsidRPr="00CA3D1A" w:rsidRDefault="00DF0575" w:rsidP="00DF0575">
      <w:pPr>
        <w:widowControl/>
        <w:numPr>
          <w:ilvl w:val="0"/>
          <w:numId w:val="18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Изменена формулировка задания 18.</w:t>
      </w:r>
    </w:p>
    <w:p w:rsidR="00DF0575" w:rsidRPr="00CA3D1A" w:rsidRDefault="00DF0575" w:rsidP="00DF0575">
      <w:pPr>
        <w:widowControl/>
        <w:numPr>
          <w:ilvl w:val="0"/>
          <w:numId w:val="18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Детализирована формулировка задания 25 и изменена система оценивания его выполнения. Максимальный балл увеличен с 4 до 6.</w:t>
      </w:r>
    </w:p>
    <w:p w:rsidR="00DF0575" w:rsidRPr="00CA3D1A" w:rsidRDefault="00DF0575" w:rsidP="00DF0575">
      <w:pPr>
        <w:widowControl/>
        <w:numPr>
          <w:ilvl w:val="0"/>
          <w:numId w:val="18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Максимальный балл за выполнение задания 3 уменьшен с 2 до 1 балла.</w:t>
      </w:r>
    </w:p>
    <w:p w:rsidR="00DF0575" w:rsidRPr="00CA3D1A" w:rsidRDefault="00DF0575" w:rsidP="00DF0575">
      <w:pPr>
        <w:widowControl/>
        <w:numPr>
          <w:ilvl w:val="0"/>
          <w:numId w:val="18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Максимальный первичный балл за выполнение экзаменационной работы изменён с 57 до 58 баллов.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 физике</w:t>
      </w:r>
    </w:p>
    <w:p w:rsidR="00DF0575" w:rsidRPr="00CA3D1A" w:rsidRDefault="00DF0575" w:rsidP="00DF0575">
      <w:pPr>
        <w:widowControl/>
        <w:numPr>
          <w:ilvl w:val="0"/>
          <w:numId w:val="19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2023 г. изменено расположение заданий в части 1 экзаменационной работы. Интегрированные задания, включающие в себя элементы содержания не менее чем из трёх разделов курса физики, которые располагались на линиях 1 и 2 в КИМ ЕГЭ 2022 г., перенесены на линии 20 и 21 соответственно.</w:t>
      </w:r>
    </w:p>
    <w:p w:rsidR="00DF0575" w:rsidRPr="00CA3D1A" w:rsidRDefault="00DF0575" w:rsidP="00DF0575">
      <w:pPr>
        <w:widowControl/>
        <w:numPr>
          <w:ilvl w:val="0"/>
          <w:numId w:val="19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части 2 расширена тематика заданий 30 (расчетных задач высокого уровня по механике). Кроме задач на применение законов Ньютона (связанные тела) и задач на применение законов сохранения в механике, добавлены задачи по статике.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химии</w:t>
      </w:r>
    </w:p>
    <w:p w:rsidR="00DF0575" w:rsidRPr="00CA3D1A" w:rsidRDefault="00DF0575" w:rsidP="00DF0575">
      <w:pPr>
        <w:widowControl/>
        <w:numPr>
          <w:ilvl w:val="0"/>
          <w:numId w:val="20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 элементы будут представлены в форме текста.</w:t>
      </w:r>
    </w:p>
    <w:p w:rsidR="00DF0575" w:rsidRPr="00CA3D1A" w:rsidRDefault="00DF0575" w:rsidP="00DF0575">
      <w:pPr>
        <w:widowControl/>
        <w:numPr>
          <w:ilvl w:val="0"/>
          <w:numId w:val="20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Изменён порядок следования заданий 33 и 34.</w:t>
      </w:r>
    </w:p>
    <w:p w:rsidR="00DF0575" w:rsidRPr="00CA3D1A" w:rsidRDefault="00DF0575" w:rsidP="00DF0575">
      <w:pPr>
        <w:widowControl/>
        <w:numPr>
          <w:ilvl w:val="0"/>
          <w:numId w:val="20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Изменён уровень сложности заданий 9, 12 и 16: в 2023 году указанные задания будут представлены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на повышенном уровне сложности</w:t>
      </w:r>
    </w:p>
    <w:p w:rsidR="00DF0575" w:rsidRPr="00CA3D1A" w:rsidRDefault="00DF0575" w:rsidP="00DF0575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CA3D1A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Изменения ЕГЭ 2023 по китайскому языку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экзаменационную работу 2023 г. были внесены изменения в раздел 3 («Грамматика, лексика и иероглифика») и 5 («Говорение»).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разделе 3 («Грамматика, лексика и иероглифика») экзаменуемым предлагается:</w:t>
      </w:r>
    </w:p>
    <w:p w:rsidR="00DF0575" w:rsidRPr="00CA3D1A" w:rsidRDefault="00DF0575" w:rsidP="00DF0575">
      <w:pPr>
        <w:widowControl/>
        <w:numPr>
          <w:ilvl w:val="0"/>
          <w:numId w:val="21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17 заполнить пропуск в предложении подходящей лексической единицей;</w:t>
      </w:r>
    </w:p>
    <w:p w:rsidR="00DF0575" w:rsidRPr="00CA3D1A" w:rsidRDefault="00DF0575" w:rsidP="00DF0575">
      <w:pPr>
        <w:widowControl/>
        <w:numPr>
          <w:ilvl w:val="0"/>
          <w:numId w:val="21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23 заполнить пропуск в предложении подходящей результативной морфемой;</w:t>
      </w:r>
    </w:p>
    <w:p w:rsidR="00DF0575" w:rsidRPr="00CA3D1A" w:rsidRDefault="00DF0575" w:rsidP="00DF0575">
      <w:pPr>
        <w:widowControl/>
        <w:numPr>
          <w:ilvl w:val="0"/>
          <w:numId w:val="21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задании 26 установить, какая последовательность расположения фрагментов предложения является верной с точки зрения грамматики;</w:t>
      </w:r>
    </w:p>
    <w:p w:rsidR="00DF0575" w:rsidRPr="00CA3D1A" w:rsidRDefault="00DF0575" w:rsidP="00DF0575">
      <w:pPr>
        <w:widowControl/>
        <w:numPr>
          <w:ilvl w:val="0"/>
          <w:numId w:val="21"/>
        </w:numPr>
        <w:autoSpaceDE/>
        <w:autoSpaceDN/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>в заданиях 15, 16, 17, 18, 22, 23 выбрать правильный ответ из четырёх предложенных (количество вариантов ответов сокращено с пяти вариантов ответов до четырёх).</w:t>
      </w:r>
    </w:p>
    <w:p w:rsidR="00DF0575" w:rsidRPr="00CA3D1A" w:rsidRDefault="00DF0575" w:rsidP="00DF0575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t xml:space="preserve">В разделе 5 («Говорение) для более качественного решения коммуникативной задачи повышены </w:t>
      </w:r>
      <w:r w:rsidRPr="00CA3D1A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требования к объёму ответа в задании 2 (с 8-9 до 10-12 фраз) и уточнена формулировка задания 3.</w:t>
      </w:r>
    </w:p>
    <w:p w:rsidR="00DF0575" w:rsidRDefault="00DF0575" w:rsidP="00DF0575">
      <w:pPr>
        <w:textAlignment w:val="baseline"/>
      </w:pPr>
      <w:r w:rsidRPr="00CA3D1A">
        <w:rPr>
          <w:sz w:val="24"/>
          <w:szCs w:val="24"/>
          <w:lang w:eastAsia="ru-RU"/>
        </w:rPr>
        <w:br/>
      </w:r>
      <w:r w:rsidRPr="00CA3D1A">
        <w:rPr>
          <w:sz w:val="24"/>
          <w:szCs w:val="24"/>
          <w:lang w:eastAsia="ru-RU"/>
        </w:rPr>
        <w:br/>
      </w:r>
    </w:p>
    <w:p w:rsidR="00DF0575" w:rsidRDefault="00DF0575">
      <w:pPr>
        <w:pStyle w:val="a4"/>
      </w:pPr>
    </w:p>
    <w:p w:rsidR="00DF0575" w:rsidRDefault="00DF0575">
      <w:pPr>
        <w:rPr>
          <w:b/>
          <w:bCs/>
          <w:sz w:val="28"/>
          <w:szCs w:val="28"/>
        </w:rPr>
      </w:pPr>
      <w:r>
        <w:br w:type="page"/>
      </w:r>
    </w:p>
    <w:p w:rsidR="00166BFC" w:rsidRDefault="00B84742">
      <w:pPr>
        <w:pStyle w:val="a4"/>
      </w:pPr>
      <w:r>
        <w:lastRenderedPageBreak/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166BFC" w:rsidRDefault="00B84742">
      <w:pPr>
        <w:pStyle w:val="a3"/>
        <w:spacing w:before="155"/>
        <w:ind w:left="118" w:right="109" w:firstLine="708"/>
        <w:jc w:val="both"/>
      </w:pPr>
      <w:r>
        <w:t>С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анализа различной информации, 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практических,</w:t>
      </w:r>
      <w:r>
        <w:rPr>
          <w:spacing w:val="-1"/>
        </w:rPr>
        <w:t xml:space="preserve"> </w:t>
      </w:r>
      <w:r>
        <w:t>развернутого</w:t>
      </w:r>
      <w:r>
        <w:rPr>
          <w:spacing w:val="2"/>
        </w:rPr>
        <w:t xml:space="preserve"> </w:t>
      </w:r>
      <w:r>
        <w:t>объяснения, аргументации</w:t>
      </w:r>
      <w:r>
        <w:rPr>
          <w:spacing w:val="-3"/>
        </w:rPr>
        <w:t xml:space="preserve"> </w:t>
      </w:r>
      <w:r>
        <w:t>и др.</w:t>
      </w:r>
    </w:p>
    <w:p w:rsidR="00166BFC" w:rsidRDefault="00166BFC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932"/>
      </w:tblGrid>
      <w:tr w:rsidR="00166BFC">
        <w:trPr>
          <w:trHeight w:val="551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76" w:lineRule="exact"/>
              <w:ind w:left="547" w:right="469" w:hanging="5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spacing w:line="273" w:lineRule="exact"/>
              <w:ind w:left="2775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166BFC">
        <w:trPr>
          <w:trHeight w:val="9937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(1–3).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 задании 2 (в КИМ 2022 года – задание 3) части 1 экзаменационной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языкового материала.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Заданиям 3 (в КИМ 2022 года – задание 1), 21 и 26 части 1 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 материала, предъявляемого в указанных заданиях. Так, задание 3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 2022 года – задание 1) становится заданием не общелингвистического,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сугубо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стилистического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</w:p>
          <w:p w:rsidR="00166BFC" w:rsidRDefault="00B8474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 элементов стилистического анализа, перечнем пунктуационных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среднего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 для проведения ЕГЭ по русскому языку. Кроме того,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</w:rPr>
              <w:t>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3).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 задании 4 части 1 экзаменационной работы изменены формулировка и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(множественный выбор), расширен предъявляемый языковой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Орфоэпический словник).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предъявляемый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(обновлён Словарик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паронимов).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3).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 задании 9 части 1 экзаменационной р</w:t>
            </w:r>
            <w:r>
              <w:rPr>
                <w:sz w:val="24"/>
              </w:rPr>
              <w:t>аботы изменены формулировка и 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предъявляемого языкового материала (задание по формату стало аналогичным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10–12).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Изменена формулировка задания 27 части 2 экзаменационной работы; изменён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 исходного текста» (уменьшен с 6 до 5). Кроме того, в критериях К7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исключено 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«негрубая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ошибка».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Уточнены нормы оценивания сочинения при наличии фактической(-их)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(ошибок);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внесены 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К1, К2,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К12.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166BFC" w:rsidRDefault="00B8474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64" w:lineRule="exact"/>
              <w:ind w:left="816" w:hanging="675"/>
              <w:jc w:val="both"/>
              <w:rPr>
                <w:sz w:val="24"/>
              </w:rPr>
            </w:pPr>
            <w:r>
              <w:rPr>
                <w:sz w:val="24"/>
              </w:rPr>
              <w:t>Изменён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54.</w:t>
            </w:r>
          </w:p>
        </w:tc>
      </w:tr>
      <w:tr w:rsidR="00166BFC">
        <w:trPr>
          <w:trHeight w:val="1658"/>
        </w:trPr>
        <w:tc>
          <w:tcPr>
            <w:tcW w:w="1985" w:type="dxa"/>
          </w:tcPr>
          <w:p w:rsidR="00166BFC" w:rsidRDefault="00B84742">
            <w:pPr>
              <w:pStyle w:val="TableParagraph"/>
              <w:ind w:left="107" w:right="6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166BFC" w:rsidRDefault="00B84742">
            <w:pPr>
              <w:pStyle w:val="TableParagraph"/>
              <w:ind w:left="108" w:right="92" w:firstLine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блокам.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собраны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</w:p>
          <w:p w:rsidR="00166BFC" w:rsidRDefault="00B84742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</w:tbl>
    <w:p w:rsidR="00166BFC" w:rsidRDefault="00166BFC">
      <w:pPr>
        <w:spacing w:line="270" w:lineRule="atLeast"/>
        <w:rPr>
          <w:sz w:val="24"/>
        </w:rPr>
        <w:sectPr w:rsidR="00166BFC" w:rsidSect="00DF0575">
          <w:footerReference w:type="default" r:id="rId7"/>
          <w:type w:val="continuous"/>
          <w:pgSz w:w="11910" w:h="16840"/>
          <w:pgMar w:top="640" w:right="300" w:bottom="142" w:left="46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932"/>
      </w:tblGrid>
      <w:tr w:rsidR="00166BFC">
        <w:trPr>
          <w:trHeight w:val="551"/>
        </w:trPr>
        <w:tc>
          <w:tcPr>
            <w:tcW w:w="1985" w:type="dxa"/>
          </w:tcPr>
          <w:p w:rsidR="00166BFC" w:rsidRDefault="00166BF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затем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блоки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геометрии,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алгебре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началам</w:t>
            </w:r>
          </w:p>
          <w:p w:rsidR="00166BFC" w:rsidRDefault="00B84742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166BFC">
        <w:trPr>
          <w:trHeight w:val="1932"/>
        </w:trPr>
        <w:tc>
          <w:tcPr>
            <w:tcW w:w="1985" w:type="dxa"/>
          </w:tcPr>
          <w:p w:rsidR="00166BFC" w:rsidRDefault="00B84742">
            <w:pPr>
              <w:pStyle w:val="TableParagraph"/>
              <w:ind w:left="107" w:right="46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166BFC" w:rsidRDefault="00B84742">
            <w:pPr>
              <w:pStyle w:val="TableParagraph"/>
              <w:spacing w:line="270" w:lineRule="atLeast"/>
              <w:ind w:left="108" w:right="94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перегруппировки заданий по тематическим блокам. Работа начинается с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 затем следует блок заданий по элементам комбинаторики, статистике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вероятностей, а затем идут задания по алгебре и н</w:t>
            </w:r>
            <w:r>
              <w:rPr>
                <w:sz w:val="24"/>
              </w:rPr>
              <w:t>ачалам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166BFC">
        <w:trPr>
          <w:trHeight w:val="2208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2023 г. изменено расположение заданий в части 1 экзаменационной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 задания, включающие в себя элементы содержания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располагались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 перенесены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 соответственно.</w:t>
            </w:r>
          </w:p>
          <w:p w:rsidR="00166BFC" w:rsidRDefault="00B8474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части 2 расширена тематика заданий 30 (расчетных задач высокого уровня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добавлены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166BFC" w:rsidRDefault="00B847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статике.</w:t>
            </w:r>
          </w:p>
        </w:tc>
      </w:tr>
      <w:tr w:rsidR="00166BFC">
        <w:trPr>
          <w:trHeight w:val="1931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Изменён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системе: вместо табличной формы, предъявления количественных данных,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 представлены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66BFC" w:rsidRDefault="00B8474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Изменён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</w:p>
          <w:p w:rsidR="00166BFC" w:rsidRDefault="00B8474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Изменён уровень сложности заданий 9, 12 и 16: в 2023 году указанные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 на повышенном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</w:tr>
      <w:tr w:rsidR="00166BFC">
        <w:trPr>
          <w:trHeight w:val="4692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</w:p>
          <w:p w:rsidR="00166BFC" w:rsidRDefault="00B8474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Задания содержательного блока «Система и многообразие органического мира»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9–12),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166BFC" w:rsidRDefault="00B8474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грибов»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  <w:p w:rsidR="00166BFC" w:rsidRDefault="00B8474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Задания содержательного блока «Организм человека и его здоровье»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собраны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модуль,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 (задания 13–16).</w:t>
            </w:r>
          </w:p>
          <w:p w:rsidR="00166BFC" w:rsidRDefault="00B8474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представлены в заданиях блока «Клетка и организм – биологические системы»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5–8).</w:t>
            </w:r>
          </w:p>
          <w:p w:rsidR="00166BFC" w:rsidRDefault="00B84742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Собран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мини-модуль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24),</w:t>
            </w:r>
          </w:p>
          <w:p w:rsidR="00166BFC" w:rsidRDefault="00B84742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166BFC">
        <w:trPr>
          <w:trHeight w:val="3314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Число заданий увеличено с 19 в 2022 г. до 21. В работу включено задание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 знания фактов истории Великой Отечественной войны (8). В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 (20).</w:t>
            </w:r>
          </w:p>
          <w:p w:rsidR="00166BFC" w:rsidRDefault="00B8474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 увеличен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42.</w:t>
            </w:r>
          </w:p>
          <w:p w:rsidR="00166BFC" w:rsidRDefault="00B8474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Уточнены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166BFC" w:rsidRDefault="00B84742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166BFC" w:rsidRDefault="00B8474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проверяться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BFC" w:rsidRDefault="00B84742">
            <w:pPr>
              <w:pStyle w:val="TableParagraph"/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широко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заданиях.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</w:tbl>
    <w:p w:rsidR="00166BFC" w:rsidRDefault="00166BFC">
      <w:pPr>
        <w:spacing w:line="274" w:lineRule="exact"/>
        <w:rPr>
          <w:sz w:val="24"/>
        </w:rPr>
        <w:sectPr w:rsidR="00166BFC">
          <w:pgSz w:w="11910" w:h="16840"/>
          <w:pgMar w:top="700" w:right="30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932"/>
      </w:tblGrid>
      <w:tr w:rsidR="00166BFC">
        <w:trPr>
          <w:trHeight w:val="275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Изменений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166BFC">
        <w:trPr>
          <w:trHeight w:val="1655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166BFC" w:rsidRDefault="00B8474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Детализирована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Максимальный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6.</w:t>
            </w:r>
          </w:p>
          <w:p w:rsidR="00166BFC" w:rsidRDefault="00B8474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балла.</w:t>
            </w:r>
          </w:p>
          <w:p w:rsidR="00166BFC" w:rsidRDefault="00B8474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2208"/>
                <w:tab w:val="left" w:pos="3549"/>
                <w:tab w:val="left" w:pos="4223"/>
                <w:tab w:val="left" w:pos="4631"/>
                <w:tab w:val="left" w:pos="6084"/>
                <w:tab w:val="left" w:pos="80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z w:val="24"/>
              </w:rPr>
              <w:tab/>
              <w:t>первичный</w:t>
            </w:r>
            <w:r>
              <w:rPr>
                <w:sz w:val="24"/>
              </w:rPr>
              <w:tab/>
              <w:t>балл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экзаменационной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 до 58 баллов.</w:t>
            </w:r>
          </w:p>
        </w:tc>
      </w:tr>
      <w:tr w:rsidR="00166BFC">
        <w:trPr>
          <w:trHeight w:val="1379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(фрагмента произведения) может варьироваться от 2 до 4 (ранее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предложенных).</w:t>
            </w:r>
          </w:p>
          <w:p w:rsidR="00166BFC" w:rsidRDefault="00B84742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Уточнен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раскрытие».</w:t>
            </w:r>
          </w:p>
        </w:tc>
      </w:tr>
      <w:tr w:rsidR="00166BFC">
        <w:trPr>
          <w:trHeight w:val="2765"/>
        </w:trPr>
        <w:tc>
          <w:tcPr>
            <w:tcW w:w="1985" w:type="dxa"/>
          </w:tcPr>
          <w:p w:rsidR="00166BFC" w:rsidRDefault="00B84742">
            <w:pPr>
              <w:pStyle w:val="TableParagraph"/>
              <w:ind w:left="107" w:right="463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немецкий,</w:t>
            </w:r>
          </w:p>
          <w:p w:rsidR="00166BFC" w:rsidRDefault="00B84742">
            <w:pPr>
              <w:pStyle w:val="TableParagraph"/>
              <w:ind w:left="107" w:right="4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французский,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испанский</w:t>
            </w:r>
          </w:p>
          <w:p w:rsidR="00166BFC" w:rsidRDefault="00B84742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языки)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экзаменационной работе 2023 г. сокращено с 20 до 18 количество заданий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«Грамматика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лексика».</w:t>
            </w:r>
          </w:p>
          <w:p w:rsidR="00166BFC" w:rsidRDefault="00B8474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Уменьшено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6BFC" w:rsidRDefault="00B8474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11. Максимальный балл за верное выполнение каждого из заданий 1 и 11 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баллам, каждого из заданий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баллам.</w:t>
            </w:r>
          </w:p>
          <w:p w:rsidR="00166BFC" w:rsidRDefault="00B8474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100 до 86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:rsidR="00166BFC" w:rsidRDefault="00B8474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exact"/>
              <w:ind w:right="98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Уточнены формулировки задания 38 </w:t>
            </w:r>
            <w:r>
              <w:rPr>
                <w:sz w:val="24"/>
              </w:rPr>
              <w:t>письменной части и задания 4 устной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критерии оценивания задания 37 письменной части и задания 3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166BFC">
        <w:trPr>
          <w:trHeight w:val="4416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ind w:left="108" w:right="101" w:firstLine="720"/>
              <w:rPr>
                <w:sz w:val="24"/>
              </w:rPr>
            </w:pPr>
            <w:r>
              <w:rPr>
                <w:sz w:val="24"/>
              </w:rPr>
              <w:t>В     экзаменационную     работу     2023     г.     были     внесены    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(«Грамматика,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иероглифика»)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(«Говорение»).</w:t>
            </w:r>
          </w:p>
          <w:p w:rsidR="00166BFC" w:rsidRDefault="00B84742">
            <w:pPr>
              <w:pStyle w:val="TableParagraph"/>
              <w:ind w:left="108" w:right="104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(«Грамматика,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иероглифика»)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предлагается:</w:t>
            </w:r>
          </w:p>
          <w:p w:rsidR="00166BFC" w:rsidRDefault="00B8474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единицей;</w:t>
            </w:r>
          </w:p>
          <w:p w:rsidR="00166BFC" w:rsidRDefault="00B8474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морфемой;</w:t>
            </w:r>
          </w:p>
          <w:p w:rsidR="00166BFC" w:rsidRDefault="00B8474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 задании 26 установить, какая последовательность расположения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верной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зрения грамматики;</w:t>
            </w:r>
          </w:p>
          <w:p w:rsidR="00166BFC" w:rsidRDefault="00B8474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четырёх).</w:t>
            </w:r>
          </w:p>
          <w:p w:rsidR="00166BFC" w:rsidRDefault="00B84742">
            <w:pPr>
              <w:pStyle w:val="TableParagraph"/>
              <w:spacing w:line="270" w:lineRule="atLeast"/>
              <w:ind w:left="108" w:right="97" w:firstLine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(«Говорение)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 повышены требования к объёму ответа в задании 2 (с 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фраз)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3.</w:t>
            </w:r>
          </w:p>
        </w:tc>
      </w:tr>
      <w:tr w:rsidR="00166BFC">
        <w:trPr>
          <w:trHeight w:val="1934"/>
        </w:trPr>
        <w:tc>
          <w:tcPr>
            <w:tcW w:w="1985" w:type="dxa"/>
          </w:tcPr>
          <w:p w:rsidR="00166BFC" w:rsidRDefault="00B8474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932" w:type="dxa"/>
          </w:tcPr>
          <w:p w:rsidR="00166BFC" w:rsidRDefault="00B847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166BFC" w:rsidRDefault="00B8474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Задание 22 призвано привлечь внимание к параллельному программированию,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многопроцессорных / многопоточных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B84742" w:rsidRDefault="00B84742"/>
    <w:sectPr w:rsidR="00B84742" w:rsidSect="00166BFC">
      <w:pgSz w:w="11910" w:h="16840"/>
      <w:pgMar w:top="700" w:right="300" w:bottom="1120" w:left="4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42" w:rsidRDefault="00B84742" w:rsidP="00166BFC">
      <w:r>
        <w:separator/>
      </w:r>
    </w:p>
  </w:endnote>
  <w:endnote w:type="continuationSeparator" w:id="0">
    <w:p w:rsidR="00B84742" w:rsidRDefault="00B84742" w:rsidP="0016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FC" w:rsidRDefault="00166BFC">
    <w:pPr>
      <w:pStyle w:val="a3"/>
      <w:spacing w:line="14" w:lineRule="auto"/>
      <w:rPr>
        <w:sz w:val="20"/>
      </w:rPr>
    </w:pPr>
    <w:r w:rsidRPr="00166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9pt;margin-top:780.8pt;width:11.6pt;height:13.05pt;z-index:-251658752;mso-position-horizontal-relative:page;mso-position-vertical-relative:page" filled="f" stroked="f">
          <v:textbox inset="0,0,0,0">
            <w:txbxContent>
              <w:p w:rsidR="00166BFC" w:rsidRDefault="00166B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8474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0575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42" w:rsidRDefault="00B84742" w:rsidP="00166BFC">
      <w:r>
        <w:separator/>
      </w:r>
    </w:p>
  </w:footnote>
  <w:footnote w:type="continuationSeparator" w:id="0">
    <w:p w:rsidR="00B84742" w:rsidRDefault="00B84742" w:rsidP="00166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CDE"/>
    <w:multiLevelType w:val="hybridMultilevel"/>
    <w:tmpl w:val="9C5C1752"/>
    <w:lvl w:ilvl="0" w:tplc="13AE6DD4">
      <w:start w:val="1"/>
      <w:numFmt w:val="decimal"/>
      <w:lvlText w:val="%1)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82DAA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30FEFAD4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3" w:tplc="375E67FC">
      <w:numFmt w:val="bullet"/>
      <w:lvlText w:val="•"/>
      <w:lvlJc w:val="left"/>
      <w:pPr>
        <w:ind w:left="2970" w:hanging="317"/>
      </w:pPr>
      <w:rPr>
        <w:rFonts w:hint="default"/>
        <w:lang w:val="ru-RU" w:eastAsia="en-US" w:bidi="ar-SA"/>
      </w:rPr>
    </w:lvl>
    <w:lvl w:ilvl="4" w:tplc="A51E054C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5" w:tplc="7892177C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6" w:tplc="5DC23C68">
      <w:numFmt w:val="bullet"/>
      <w:lvlText w:val="•"/>
      <w:lvlJc w:val="left"/>
      <w:pPr>
        <w:ind w:left="5521" w:hanging="317"/>
      </w:pPr>
      <w:rPr>
        <w:rFonts w:hint="default"/>
        <w:lang w:val="ru-RU" w:eastAsia="en-US" w:bidi="ar-SA"/>
      </w:rPr>
    </w:lvl>
    <w:lvl w:ilvl="7" w:tplc="D28AB566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8" w:tplc="A3D6CF6E">
      <w:numFmt w:val="bullet"/>
      <w:lvlText w:val="•"/>
      <w:lvlJc w:val="left"/>
      <w:pPr>
        <w:ind w:left="7221" w:hanging="317"/>
      </w:pPr>
      <w:rPr>
        <w:rFonts w:hint="default"/>
        <w:lang w:val="ru-RU" w:eastAsia="en-US" w:bidi="ar-SA"/>
      </w:rPr>
    </w:lvl>
  </w:abstractNum>
  <w:abstractNum w:abstractNumId="1">
    <w:nsid w:val="06732100"/>
    <w:multiLevelType w:val="hybridMultilevel"/>
    <w:tmpl w:val="71821F3C"/>
    <w:lvl w:ilvl="0" w:tplc="C5888FEA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E76EE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0126534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1B40DA8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888E2DC8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A2E49C2C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E6E8E486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80B0779C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1E1A1026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2">
    <w:nsid w:val="096A6841"/>
    <w:multiLevelType w:val="hybridMultilevel"/>
    <w:tmpl w:val="B9F2EBFA"/>
    <w:lvl w:ilvl="0" w:tplc="56B49304">
      <w:start w:val="1"/>
      <w:numFmt w:val="decimal"/>
      <w:lvlText w:val="%1)"/>
      <w:lvlJc w:val="left"/>
      <w:pPr>
        <w:ind w:left="424" w:hanging="284"/>
        <w:jc w:val="left"/>
      </w:pPr>
      <w:rPr>
        <w:rFonts w:hint="default"/>
        <w:w w:val="99"/>
        <w:lang w:val="ru-RU" w:eastAsia="en-US" w:bidi="ar-SA"/>
      </w:rPr>
    </w:lvl>
    <w:lvl w:ilvl="1" w:tplc="69BCAE36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ECC4B194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046AC978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4" w:tplc="A5EA96A6"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E5768A94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6" w:tplc="F246215A">
      <w:numFmt w:val="bullet"/>
      <w:lvlText w:val="•"/>
      <w:lvlJc w:val="left"/>
      <w:pPr>
        <w:ind w:left="5521" w:hanging="284"/>
      </w:pPr>
      <w:rPr>
        <w:rFonts w:hint="default"/>
        <w:lang w:val="ru-RU" w:eastAsia="en-US" w:bidi="ar-SA"/>
      </w:rPr>
    </w:lvl>
    <w:lvl w:ilvl="7" w:tplc="FB78B284">
      <w:numFmt w:val="bullet"/>
      <w:lvlText w:val="•"/>
      <w:lvlJc w:val="left"/>
      <w:pPr>
        <w:ind w:left="6371" w:hanging="284"/>
      </w:pPr>
      <w:rPr>
        <w:rFonts w:hint="default"/>
        <w:lang w:val="ru-RU" w:eastAsia="en-US" w:bidi="ar-SA"/>
      </w:rPr>
    </w:lvl>
    <w:lvl w:ilvl="8" w:tplc="E402CD06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</w:abstractNum>
  <w:abstractNum w:abstractNumId="3">
    <w:nsid w:val="1BCB7BC2"/>
    <w:multiLevelType w:val="hybridMultilevel"/>
    <w:tmpl w:val="165E9088"/>
    <w:lvl w:ilvl="0" w:tplc="5A1EC56A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A64F6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9390953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C31E105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1FB242F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0A248B4A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FC4A3134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1E7CE9C2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59B63098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4">
    <w:nsid w:val="28DE107C"/>
    <w:multiLevelType w:val="multilevel"/>
    <w:tmpl w:val="1516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24F5F"/>
    <w:multiLevelType w:val="multilevel"/>
    <w:tmpl w:val="7792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00B1B"/>
    <w:multiLevelType w:val="hybridMultilevel"/>
    <w:tmpl w:val="60DE946C"/>
    <w:lvl w:ilvl="0" w:tplc="832EDB90">
      <w:start w:val="1"/>
      <w:numFmt w:val="decimal"/>
      <w:lvlText w:val="%1)"/>
      <w:lvlJc w:val="left"/>
      <w:pPr>
        <w:ind w:left="424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8C0A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C3923F3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60BC868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64626110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366C38A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894CC3A6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677A49E0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7DAA81D0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7">
    <w:nsid w:val="41A05F41"/>
    <w:multiLevelType w:val="multilevel"/>
    <w:tmpl w:val="0C12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1963"/>
    <w:multiLevelType w:val="multilevel"/>
    <w:tmpl w:val="66E8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C2AF6"/>
    <w:multiLevelType w:val="multilevel"/>
    <w:tmpl w:val="C8A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662BD"/>
    <w:multiLevelType w:val="hybridMultilevel"/>
    <w:tmpl w:val="95C40258"/>
    <w:lvl w:ilvl="0" w:tplc="37FE7804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EEBC2C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7CA692F8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B10E0F82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705CF18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D076BCB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1C042E66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73EEEE60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96F26214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11">
    <w:nsid w:val="47F54615"/>
    <w:multiLevelType w:val="hybridMultilevel"/>
    <w:tmpl w:val="C51C34BC"/>
    <w:lvl w:ilvl="0" w:tplc="84565D72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438FC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AEA6880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B8EE167E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30F2229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859C24F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5E600CEE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87A4003A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12C43708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12">
    <w:nsid w:val="4E60053D"/>
    <w:multiLevelType w:val="multilevel"/>
    <w:tmpl w:val="441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4640B"/>
    <w:multiLevelType w:val="hybridMultilevel"/>
    <w:tmpl w:val="729405D2"/>
    <w:lvl w:ilvl="0" w:tplc="8E50384C">
      <w:start w:val="1"/>
      <w:numFmt w:val="decimal"/>
      <w:lvlText w:val="%1)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31E8EBD6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F690AADA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3" w:tplc="F96AFD74">
      <w:numFmt w:val="bullet"/>
      <w:lvlText w:val="•"/>
      <w:lvlJc w:val="left"/>
      <w:pPr>
        <w:ind w:left="2970" w:hanging="317"/>
      </w:pPr>
      <w:rPr>
        <w:rFonts w:hint="default"/>
        <w:lang w:val="ru-RU" w:eastAsia="en-US" w:bidi="ar-SA"/>
      </w:rPr>
    </w:lvl>
    <w:lvl w:ilvl="4" w:tplc="16DEC744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5" w:tplc="2B5CF4DC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6" w:tplc="21623758">
      <w:numFmt w:val="bullet"/>
      <w:lvlText w:val="•"/>
      <w:lvlJc w:val="left"/>
      <w:pPr>
        <w:ind w:left="5521" w:hanging="317"/>
      </w:pPr>
      <w:rPr>
        <w:rFonts w:hint="default"/>
        <w:lang w:val="ru-RU" w:eastAsia="en-US" w:bidi="ar-SA"/>
      </w:rPr>
    </w:lvl>
    <w:lvl w:ilvl="7" w:tplc="A7E6D256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8" w:tplc="E028EF00">
      <w:numFmt w:val="bullet"/>
      <w:lvlText w:val="•"/>
      <w:lvlJc w:val="left"/>
      <w:pPr>
        <w:ind w:left="7221" w:hanging="317"/>
      </w:pPr>
      <w:rPr>
        <w:rFonts w:hint="default"/>
        <w:lang w:val="ru-RU" w:eastAsia="en-US" w:bidi="ar-SA"/>
      </w:rPr>
    </w:lvl>
  </w:abstractNum>
  <w:abstractNum w:abstractNumId="14">
    <w:nsid w:val="531F15F7"/>
    <w:multiLevelType w:val="multilevel"/>
    <w:tmpl w:val="CC14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D3ACA"/>
    <w:multiLevelType w:val="hybridMultilevel"/>
    <w:tmpl w:val="1896730A"/>
    <w:lvl w:ilvl="0" w:tplc="AFA85AC0">
      <w:start w:val="1"/>
      <w:numFmt w:val="decimal"/>
      <w:lvlText w:val="%1)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ECD20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D8028462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3" w:tplc="13F61D3A">
      <w:numFmt w:val="bullet"/>
      <w:lvlText w:val="•"/>
      <w:lvlJc w:val="left"/>
      <w:pPr>
        <w:ind w:left="2970" w:hanging="317"/>
      </w:pPr>
      <w:rPr>
        <w:rFonts w:hint="default"/>
        <w:lang w:val="ru-RU" w:eastAsia="en-US" w:bidi="ar-SA"/>
      </w:rPr>
    </w:lvl>
    <w:lvl w:ilvl="4" w:tplc="89C83D4A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5" w:tplc="CDE6821E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6" w:tplc="232CB21E">
      <w:numFmt w:val="bullet"/>
      <w:lvlText w:val="•"/>
      <w:lvlJc w:val="left"/>
      <w:pPr>
        <w:ind w:left="5521" w:hanging="317"/>
      </w:pPr>
      <w:rPr>
        <w:rFonts w:hint="default"/>
        <w:lang w:val="ru-RU" w:eastAsia="en-US" w:bidi="ar-SA"/>
      </w:rPr>
    </w:lvl>
    <w:lvl w:ilvl="7" w:tplc="A446BDDC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8" w:tplc="147050B0">
      <w:numFmt w:val="bullet"/>
      <w:lvlText w:val="•"/>
      <w:lvlJc w:val="left"/>
      <w:pPr>
        <w:ind w:left="7221" w:hanging="317"/>
      </w:pPr>
      <w:rPr>
        <w:rFonts w:hint="default"/>
        <w:lang w:val="ru-RU" w:eastAsia="en-US" w:bidi="ar-SA"/>
      </w:rPr>
    </w:lvl>
  </w:abstractNum>
  <w:abstractNum w:abstractNumId="16">
    <w:nsid w:val="6CBD4E58"/>
    <w:multiLevelType w:val="multilevel"/>
    <w:tmpl w:val="F5A8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B077C"/>
    <w:multiLevelType w:val="multilevel"/>
    <w:tmpl w:val="8D9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05C87"/>
    <w:multiLevelType w:val="multilevel"/>
    <w:tmpl w:val="C3F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C4B53"/>
    <w:multiLevelType w:val="hybridMultilevel"/>
    <w:tmpl w:val="034CE7FA"/>
    <w:lvl w:ilvl="0" w:tplc="EBB29AF0">
      <w:start w:val="1"/>
      <w:numFmt w:val="decimal"/>
      <w:lvlText w:val="%1)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2E06E0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0CF8CFF0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3" w:tplc="A18E41FE">
      <w:numFmt w:val="bullet"/>
      <w:lvlText w:val="•"/>
      <w:lvlJc w:val="left"/>
      <w:pPr>
        <w:ind w:left="2970" w:hanging="317"/>
      </w:pPr>
      <w:rPr>
        <w:rFonts w:hint="default"/>
        <w:lang w:val="ru-RU" w:eastAsia="en-US" w:bidi="ar-SA"/>
      </w:rPr>
    </w:lvl>
    <w:lvl w:ilvl="4" w:tplc="0D1A05A4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5" w:tplc="AB5C6804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6" w:tplc="E12A9D02">
      <w:numFmt w:val="bullet"/>
      <w:lvlText w:val="•"/>
      <w:lvlJc w:val="left"/>
      <w:pPr>
        <w:ind w:left="5521" w:hanging="317"/>
      </w:pPr>
      <w:rPr>
        <w:rFonts w:hint="default"/>
        <w:lang w:val="ru-RU" w:eastAsia="en-US" w:bidi="ar-SA"/>
      </w:rPr>
    </w:lvl>
    <w:lvl w:ilvl="7" w:tplc="0144C6B8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8" w:tplc="213ECE32">
      <w:numFmt w:val="bullet"/>
      <w:lvlText w:val="•"/>
      <w:lvlJc w:val="left"/>
      <w:pPr>
        <w:ind w:left="7221" w:hanging="317"/>
      </w:pPr>
      <w:rPr>
        <w:rFonts w:hint="default"/>
        <w:lang w:val="ru-RU" w:eastAsia="en-US" w:bidi="ar-SA"/>
      </w:rPr>
    </w:lvl>
  </w:abstractNum>
  <w:abstractNum w:abstractNumId="20">
    <w:nsid w:val="77D572CA"/>
    <w:multiLevelType w:val="multilevel"/>
    <w:tmpl w:val="1828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6"/>
  </w:num>
  <w:num w:numId="12">
    <w:abstractNumId w:val="4"/>
  </w:num>
  <w:num w:numId="13">
    <w:abstractNumId w:val="20"/>
  </w:num>
  <w:num w:numId="14">
    <w:abstractNumId w:val="18"/>
  </w:num>
  <w:num w:numId="15">
    <w:abstractNumId w:val="14"/>
  </w:num>
  <w:num w:numId="16">
    <w:abstractNumId w:val="7"/>
  </w:num>
  <w:num w:numId="17">
    <w:abstractNumId w:val="12"/>
  </w:num>
  <w:num w:numId="18">
    <w:abstractNumId w:val="8"/>
  </w:num>
  <w:num w:numId="19">
    <w:abstractNumId w:val="9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6BFC"/>
    <w:rsid w:val="00166BFC"/>
    <w:rsid w:val="00B84742"/>
    <w:rsid w:val="00D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B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BFC"/>
    <w:rPr>
      <w:sz w:val="24"/>
      <w:szCs w:val="24"/>
    </w:rPr>
  </w:style>
  <w:style w:type="paragraph" w:styleId="a4">
    <w:name w:val="Title"/>
    <w:basedOn w:val="a"/>
    <w:uiPriority w:val="1"/>
    <w:qFormat/>
    <w:rsid w:val="00166BFC"/>
    <w:pPr>
      <w:spacing w:before="59"/>
      <w:ind w:left="336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6BFC"/>
  </w:style>
  <w:style w:type="paragraph" w:customStyle="1" w:styleId="TableParagraph">
    <w:name w:val="Table Paragraph"/>
    <w:basedOn w:val="a"/>
    <w:uiPriority w:val="1"/>
    <w:qFormat/>
    <w:rsid w:val="00166BFC"/>
    <w:pPr>
      <w:ind w:left="42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2023-05-05T11:37:00Z</dcterms:created>
  <dcterms:modified xsi:type="dcterms:W3CDTF">2023-05-05T11:37:00Z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2023-05-05T00:00:00Z</vt:filetime>
  </property>
</Properties>
</file>