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19" w:rsidRPr="00C53B19" w:rsidRDefault="00C53B19" w:rsidP="00C53B19">
      <w:pPr>
        <w:pStyle w:val="12"/>
        <w:spacing w:after="0" w:line="240" w:lineRule="exact"/>
        <w:ind w:left="10206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Приложение </w:t>
      </w:r>
      <w:r w:rsidR="00E55447">
        <w:rPr>
          <w:rFonts w:ascii="Times New Roman" w:eastAsiaTheme="majorEastAsia" w:hAnsi="Times New Roman"/>
          <w:bCs/>
          <w:sz w:val="28"/>
          <w:szCs w:val="26"/>
          <w:lang w:eastAsia="ru-RU"/>
        </w:rPr>
        <w:t>4</w:t>
      </w:r>
      <w:bookmarkStart w:id="0" w:name="_GoBack"/>
      <w:bookmarkEnd w:id="0"/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 </w:t>
      </w:r>
    </w:p>
    <w:p w:rsidR="00C53B19" w:rsidRPr="00C53B19" w:rsidRDefault="00C53B19" w:rsidP="00C53B19">
      <w:pPr>
        <w:pStyle w:val="12"/>
        <w:spacing w:after="0" w:line="240" w:lineRule="exact"/>
        <w:ind w:left="10206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к </w:t>
      </w:r>
      <w:r w:rsidR="00E55447">
        <w:rPr>
          <w:rFonts w:ascii="Times New Roman" w:eastAsiaTheme="majorEastAsia" w:hAnsi="Times New Roman"/>
          <w:bCs/>
          <w:sz w:val="28"/>
          <w:szCs w:val="26"/>
          <w:lang w:eastAsia="ru-RU"/>
        </w:rPr>
        <w:t>письму</w:t>
      </w: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 министерства образования Ставропольского края </w:t>
      </w:r>
    </w:p>
    <w:p w:rsidR="00C53B19" w:rsidRPr="00C53B19" w:rsidRDefault="00C53B19" w:rsidP="00C53B19">
      <w:pPr>
        <w:pStyle w:val="12"/>
        <w:spacing w:after="0" w:line="240" w:lineRule="exact"/>
        <w:ind w:left="10206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от                  № </w:t>
      </w:r>
    </w:p>
    <w:p w:rsidR="00C53B19" w:rsidRPr="00C53B19" w:rsidRDefault="00C53B19" w:rsidP="00C53B1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</w:p>
    <w:p w:rsidR="00C53B19" w:rsidRPr="00C53B19" w:rsidRDefault="00C53B19" w:rsidP="00C53B1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Рекомендации </w:t>
      </w:r>
    </w:p>
    <w:p w:rsidR="00C53B19" w:rsidRPr="00C53B19" w:rsidRDefault="00C53B19" w:rsidP="00C53B19">
      <w:pPr>
        <w:pStyle w:val="12"/>
        <w:spacing w:after="0" w:line="240" w:lineRule="exact"/>
        <w:ind w:left="181"/>
        <w:jc w:val="center"/>
        <w:rPr>
          <w:rFonts w:ascii="Times New Roman" w:eastAsiaTheme="majorEastAsia" w:hAnsi="Times New Roman"/>
          <w:bCs/>
          <w:sz w:val="28"/>
          <w:szCs w:val="26"/>
          <w:lang w:eastAsia="ru-RU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lang w:eastAsia="ru-RU"/>
        </w:rPr>
        <w:t xml:space="preserve">к критериям оценивания итогового собеседования по русскому языку </w:t>
      </w:r>
    </w:p>
    <w:p w:rsidR="00CF31E9" w:rsidRPr="00C53B19" w:rsidRDefault="00C53B19" w:rsidP="00C53B19">
      <w:pPr>
        <w:pStyle w:val="12"/>
        <w:spacing w:after="0" w:line="240" w:lineRule="exact"/>
        <w:ind w:left="181"/>
        <w:jc w:val="center"/>
        <w:rPr>
          <w:rFonts w:ascii="Times New Roman" w:hAnsi="Times New Roman"/>
          <w:sz w:val="32"/>
          <w:szCs w:val="32"/>
          <w:u w:val="single"/>
        </w:rPr>
      </w:pPr>
      <w:r w:rsidRPr="00C53B19">
        <w:rPr>
          <w:rFonts w:ascii="Times New Roman" w:eastAsiaTheme="majorEastAsia" w:hAnsi="Times New Roman"/>
          <w:bCs/>
          <w:sz w:val="28"/>
          <w:szCs w:val="26"/>
          <w:u w:val="single"/>
          <w:lang w:eastAsia="ru-RU"/>
        </w:rPr>
        <w:t>слабослышащих обучающихся, экстернов</w:t>
      </w:r>
    </w:p>
    <w:p w:rsidR="00C53B19" w:rsidRDefault="00C53B19" w:rsidP="00A3477F">
      <w:pPr>
        <w:rPr>
          <w:b/>
          <w:sz w:val="26"/>
          <w:szCs w:val="26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C53B19">
      <w:pPr>
        <w:pStyle w:val="a8"/>
        <w:tabs>
          <w:tab w:val="left" w:pos="7088"/>
          <w:tab w:val="left" w:pos="14570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812"/>
      </w:tblGrid>
      <w:tr w:rsidR="002E3032" w:rsidRPr="00B62384" w:rsidTr="00C53B19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2" w:type="dxa"/>
          </w:tcPr>
          <w:p w:rsidR="002E303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2E3032" w:rsidRPr="00BE3448" w:rsidRDefault="002E3032" w:rsidP="00E2110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 w:rsidR="00E2110F">
              <w:rPr>
                <w:sz w:val="26"/>
                <w:szCs w:val="26"/>
              </w:rPr>
              <w:t>слабослышащих</w:t>
            </w:r>
            <w:r w:rsidR="008806B9">
              <w:rPr>
                <w:sz w:val="26"/>
                <w:szCs w:val="26"/>
              </w:rPr>
              <w:t xml:space="preserve"> участников</w:t>
            </w:r>
          </w:p>
        </w:tc>
      </w:tr>
      <w:tr w:rsidR="002E3032" w:rsidRPr="00B62384" w:rsidTr="00C53B19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C53B19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B19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B19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2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B19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3B19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C53B19" w:rsidRDefault="002E3032" w:rsidP="00336ACC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Темп речи </w:t>
            </w:r>
            <w:r w:rsidR="00336ACC" w:rsidRPr="00C53B19">
              <w:rPr>
                <w:sz w:val="24"/>
                <w:szCs w:val="26"/>
              </w:rPr>
              <w:t>слабослышащих</w:t>
            </w:r>
            <w:r w:rsidRPr="00C53B19">
              <w:rPr>
                <w:sz w:val="24"/>
                <w:szCs w:val="26"/>
              </w:rPr>
              <w:t xml:space="preserve"> </w:t>
            </w:r>
            <w:r w:rsidR="00336ACC" w:rsidRPr="00C53B19">
              <w:rPr>
                <w:sz w:val="24"/>
                <w:szCs w:val="26"/>
              </w:rPr>
              <w:t>может быть медленный, скандированный, неритмичный, зависит от проявления гиперкинеза.</w:t>
            </w:r>
          </w:p>
        </w:tc>
      </w:tr>
      <w:tr w:rsidR="002E3032" w:rsidRPr="00B62384" w:rsidTr="00C53B19">
        <w:trPr>
          <w:cantSplit/>
        </w:trPr>
        <w:tc>
          <w:tcPr>
            <w:tcW w:w="8280" w:type="dxa"/>
            <w:gridSpan w:val="2"/>
          </w:tcPr>
          <w:p w:rsidR="002E3032" w:rsidRPr="00C53B19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812" w:type="dxa"/>
          </w:tcPr>
          <w:p w:rsidR="002E3032" w:rsidRPr="00C53B19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C53B19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811"/>
      </w:tblGrid>
      <w:tr w:rsidR="00E01CF8" w:rsidRPr="00B62384" w:rsidTr="00C53B19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8806B9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слабослышащих участников</w:t>
            </w:r>
          </w:p>
        </w:tc>
      </w:tr>
      <w:tr w:rsidR="00E01CF8" w:rsidRPr="00B62384" w:rsidTr="00C53B19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336ACC" w:rsidP="00336ACC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У слабослышащих участников имеет место ограниченное понимание событий текста (в том числе неверное именование действующих лиц, неправильное обозначение времени и места событий), а также неразличение по смыслу близких по произношению слов. </w:t>
            </w:r>
          </w:p>
        </w:tc>
      </w:tr>
      <w:tr w:rsidR="00E01CF8" w:rsidRPr="00B62384" w:rsidTr="00C53B19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C53B19">
              <w:rPr>
                <w:b/>
                <w:sz w:val="24"/>
                <w:szCs w:val="26"/>
              </w:rPr>
              <w:t>и/или</w:t>
            </w:r>
            <w:r w:rsidRPr="00C53B19">
              <w:rPr>
                <w:sz w:val="24"/>
                <w:szCs w:val="26"/>
              </w:rPr>
              <w:t xml:space="preserve"> нелогично, 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или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E01CF8" w:rsidP="0086416A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Восприятие текста, его интерпретация </w:t>
            </w:r>
            <w:r w:rsidR="0086416A" w:rsidRPr="00C53B19">
              <w:rPr>
                <w:sz w:val="24"/>
                <w:szCs w:val="26"/>
              </w:rPr>
              <w:t xml:space="preserve">слабослышащими </w:t>
            </w:r>
            <w:r w:rsidRPr="00C53B19">
              <w:rPr>
                <w:sz w:val="24"/>
                <w:szCs w:val="26"/>
              </w:rPr>
              <w:t>участниками затруднены, поэтому приведённое высказывание может быть включено в текст во время пересказа неуместно и/или нелогично.</w:t>
            </w:r>
          </w:p>
        </w:tc>
      </w:tr>
      <w:tr w:rsidR="00E01CF8" w:rsidRPr="00B62384" w:rsidTr="00C53B19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E01CF8" w:rsidP="00825F1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Цитирование </w:t>
            </w:r>
            <w:r w:rsidR="00825F1E" w:rsidRPr="00C53B19">
              <w:rPr>
                <w:sz w:val="24"/>
                <w:szCs w:val="26"/>
              </w:rPr>
              <w:t xml:space="preserve">слабослышащим </w:t>
            </w:r>
            <w:r w:rsidRPr="00C53B19">
              <w:rPr>
                <w:sz w:val="24"/>
                <w:szCs w:val="26"/>
              </w:rPr>
              <w:t>обучающ</w:t>
            </w:r>
            <w:r w:rsidR="00825F1E" w:rsidRPr="00C53B19">
              <w:rPr>
                <w:sz w:val="24"/>
                <w:szCs w:val="26"/>
              </w:rPr>
              <w:t>им</w:t>
            </w:r>
            <w:r w:rsidRPr="00C53B19">
              <w:rPr>
                <w:sz w:val="24"/>
                <w:szCs w:val="26"/>
              </w:rPr>
              <w:t>ся затруднено в силу сложности его речевой патологии.</w:t>
            </w:r>
          </w:p>
        </w:tc>
      </w:tr>
      <w:tr w:rsidR="00E01CF8" w:rsidRPr="00B62384" w:rsidTr="00C53B19">
        <w:trPr>
          <w:cantSplit/>
        </w:trPr>
        <w:tc>
          <w:tcPr>
            <w:tcW w:w="8280" w:type="dxa"/>
            <w:gridSpan w:val="2"/>
          </w:tcPr>
          <w:p w:rsidR="00E01CF8" w:rsidRPr="00C53B19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53B19" w:rsidRDefault="00C53B19" w:rsidP="00C53B19">
      <w:pPr>
        <w:spacing w:after="200"/>
        <w:jc w:val="right"/>
        <w:rPr>
          <w:i/>
          <w:sz w:val="26"/>
          <w:szCs w:val="26"/>
        </w:rPr>
      </w:pPr>
    </w:p>
    <w:p w:rsidR="00CF31E9" w:rsidRPr="00B66452" w:rsidRDefault="00C53B19" w:rsidP="00C53B19">
      <w:pPr>
        <w:spacing w:after="200"/>
        <w:ind w:right="-59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CF31E9" w:rsidRPr="00B66452">
        <w:rPr>
          <w:i/>
          <w:sz w:val="26"/>
          <w:szCs w:val="26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811"/>
      </w:tblGrid>
      <w:tr w:rsidR="00E01CF8" w:rsidRPr="00B62384" w:rsidTr="00C53B19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8806B9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слабослышащих участников</w:t>
            </w:r>
          </w:p>
        </w:tc>
      </w:tr>
      <w:tr w:rsidR="00E01CF8" w:rsidRPr="00B62384" w:rsidTr="00C53B19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27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BE5897" w:rsidP="00BE589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испытывают трудности в освоении грамматического строя речи в связи с невозможностью контролировать свою речь с помощью слуха.</w:t>
            </w:r>
          </w:p>
        </w:tc>
      </w:tr>
      <w:tr w:rsidR="00E01CF8" w:rsidRPr="00B62384" w:rsidTr="00C53B19">
        <w:trPr>
          <w:cantSplit/>
          <w:trHeight w:val="3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Орфоэпических ошибок нет,</w:t>
            </w:r>
            <w:r w:rsidR="00C53B19">
              <w:rPr>
                <w:sz w:val="24"/>
                <w:szCs w:val="26"/>
              </w:rPr>
              <w:t xml:space="preserve"> 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или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534614" w:rsidP="0053461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допускают орфоэпические ошибки в силу нарушения фонематического слуха.</w:t>
            </w:r>
          </w:p>
        </w:tc>
      </w:tr>
      <w:tr w:rsidR="00E01CF8" w:rsidRPr="00B62384" w:rsidTr="00C53B19">
        <w:trPr>
          <w:cantSplit/>
          <w:trHeight w:val="24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C53B19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Речевых ошибок нет, 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или</w:t>
            </w:r>
          </w:p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534614" w:rsidP="00534614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могут допустить речевые ошибки в связи с невозможностью контролировать свою речь с помощью слуха.</w:t>
            </w:r>
          </w:p>
        </w:tc>
      </w:tr>
      <w:tr w:rsidR="00E01CF8" w:rsidRPr="00B62384" w:rsidTr="00C53B19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3B19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3B19" w:rsidRDefault="00534614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У слабослышащих учащихся нарушено звукопроизношение и, как следствие, возможно искажение слов.</w:t>
            </w:r>
          </w:p>
        </w:tc>
      </w:tr>
      <w:tr w:rsidR="00E01CF8" w:rsidRPr="00B62384" w:rsidTr="00C53B19">
        <w:trPr>
          <w:cantSplit/>
        </w:trPr>
        <w:tc>
          <w:tcPr>
            <w:tcW w:w="8280" w:type="dxa"/>
            <w:gridSpan w:val="3"/>
          </w:tcPr>
          <w:p w:rsidR="00E01CF8" w:rsidRPr="00C53B19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3B19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C53B19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 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C53B19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767"/>
        <w:gridCol w:w="1110"/>
        <w:gridCol w:w="6044"/>
      </w:tblGrid>
      <w:tr w:rsidR="00986E58" w:rsidRPr="00B62384" w:rsidTr="00C53B19">
        <w:trPr>
          <w:cantSplit/>
          <w:trHeight w:val="20"/>
          <w:tblHeader/>
        </w:trPr>
        <w:tc>
          <w:tcPr>
            <w:tcW w:w="1246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67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0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044" w:type="dxa"/>
          </w:tcPr>
          <w:p w:rsidR="008806B9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8806B9" w:rsidP="008806B9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слабослышащих участников</w:t>
            </w:r>
          </w:p>
        </w:tc>
      </w:tr>
      <w:tr w:rsidR="00986E58" w:rsidRPr="00B62384" w:rsidTr="00C53B19">
        <w:trPr>
          <w:cantSplit/>
          <w:trHeight w:val="20"/>
        </w:trPr>
        <w:tc>
          <w:tcPr>
            <w:tcW w:w="1246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767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10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44" w:type="dxa"/>
          </w:tcPr>
          <w:p w:rsidR="00986E58" w:rsidRPr="00C53B19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3B19">
        <w:trPr>
          <w:cantSplit/>
          <w:trHeight w:val="20"/>
        </w:trPr>
        <w:tc>
          <w:tcPr>
            <w:tcW w:w="1246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Фактические ошибки отсутствуют</w:t>
            </w:r>
          </w:p>
        </w:tc>
        <w:tc>
          <w:tcPr>
            <w:tcW w:w="1110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6044" w:type="dxa"/>
          </w:tcPr>
          <w:p w:rsidR="00986E58" w:rsidRPr="00C53B19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3B19">
        <w:trPr>
          <w:cantSplit/>
          <w:trHeight w:val="20"/>
        </w:trPr>
        <w:tc>
          <w:tcPr>
            <w:tcW w:w="1246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53B19">
              <w:rPr>
                <w:b/>
                <w:sz w:val="24"/>
                <w:szCs w:val="24"/>
              </w:rPr>
              <w:t>но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допустил фактические ошибки,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53B19">
              <w:rPr>
                <w:b/>
                <w:sz w:val="24"/>
                <w:szCs w:val="24"/>
              </w:rPr>
              <w:t>и/или</w:t>
            </w:r>
          </w:p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110" w:type="dxa"/>
          </w:tcPr>
          <w:p w:rsidR="00986E58" w:rsidRPr="00C53B19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0</w:t>
            </w:r>
          </w:p>
        </w:tc>
        <w:tc>
          <w:tcPr>
            <w:tcW w:w="6044" w:type="dxa"/>
          </w:tcPr>
          <w:p w:rsidR="00986E58" w:rsidRPr="00C53B19" w:rsidRDefault="008C07B9" w:rsidP="008C07B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Слабослышащие у</w:t>
            </w:r>
            <w:r w:rsidR="00AD1C63" w:rsidRPr="00C53B19">
              <w:rPr>
                <w:sz w:val="24"/>
                <w:szCs w:val="24"/>
              </w:rPr>
              <w:t xml:space="preserve">частники </w:t>
            </w:r>
            <w:r w:rsidRPr="00C53B19">
              <w:rPr>
                <w:sz w:val="24"/>
                <w:szCs w:val="24"/>
              </w:rPr>
              <w:t xml:space="preserve"> </w:t>
            </w:r>
            <w:r w:rsidR="00AD1C63" w:rsidRPr="00C53B19">
              <w:rPr>
                <w:sz w:val="24"/>
                <w:szCs w:val="24"/>
              </w:rPr>
              <w:t>испытывают затруднение в построении монологического высказывания, состоящего из 10 и более фраз</w:t>
            </w:r>
            <w:r w:rsidR="00E418F7" w:rsidRPr="00C53B19">
              <w:rPr>
                <w:sz w:val="24"/>
                <w:szCs w:val="24"/>
              </w:rPr>
              <w:t>,</w:t>
            </w:r>
            <w:r w:rsidR="00AD1C63" w:rsidRPr="00C53B19">
              <w:rPr>
                <w:sz w:val="24"/>
                <w:szCs w:val="24"/>
              </w:rPr>
              <w:t xml:space="preserve"> в связи с тем, что в их речи может быть затруднен односторонний и непрерывный характер высказывания, его произвольность, контекстность, развернутость.</w:t>
            </w: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53B19">
              <w:rPr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0</w:t>
            </w: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53B19">
              <w:rPr>
                <w:b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3B19" w:rsidRPr="00B62384" w:rsidTr="00C53B19">
        <w:trPr>
          <w:cantSplit/>
          <w:trHeight w:val="20"/>
        </w:trPr>
        <w:tc>
          <w:tcPr>
            <w:tcW w:w="1246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10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0</w:t>
            </w:r>
          </w:p>
        </w:tc>
        <w:tc>
          <w:tcPr>
            <w:tcW w:w="6044" w:type="dxa"/>
          </w:tcPr>
          <w:p w:rsidR="00C53B19" w:rsidRPr="00C53B19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53B19">
              <w:rPr>
                <w:sz w:val="24"/>
                <w:szCs w:val="24"/>
              </w:rPr>
              <w:t>Слабослышащие участники могут испытывать затруднения при создании  связного и последовательного монологического высказывания.</w:t>
            </w:r>
          </w:p>
        </w:tc>
      </w:tr>
      <w:tr w:rsidR="00C53B19" w:rsidRPr="00B62384" w:rsidTr="00C6004F">
        <w:trPr>
          <w:cantSplit/>
          <w:trHeight w:val="20"/>
        </w:trPr>
        <w:tc>
          <w:tcPr>
            <w:tcW w:w="8013" w:type="dxa"/>
            <w:gridSpan w:val="2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10" w:type="dxa"/>
          </w:tcPr>
          <w:p w:rsidR="00C53B19" w:rsidRPr="00B66452" w:rsidRDefault="00C53B19" w:rsidP="00B053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44" w:type="dxa"/>
          </w:tcPr>
          <w:p w:rsidR="00C53B19" w:rsidRPr="00C53B19" w:rsidRDefault="00C53B19" w:rsidP="008C07B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CF31E9" w:rsidRPr="00B66452" w:rsidRDefault="00CF31E9" w:rsidP="00C53B19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983"/>
        <w:gridCol w:w="1103"/>
        <w:gridCol w:w="5822"/>
      </w:tblGrid>
      <w:tr w:rsidR="008F1C6A" w:rsidRPr="00B62384" w:rsidTr="00C53B19">
        <w:tc>
          <w:tcPr>
            <w:tcW w:w="1347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83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03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22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C53B19">
        <w:tc>
          <w:tcPr>
            <w:tcW w:w="1347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8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0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22" w:type="dxa"/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c>
          <w:tcPr>
            <w:tcW w:w="1347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8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0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22" w:type="dxa"/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c>
          <w:tcPr>
            <w:tcW w:w="1347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8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Ответы на вопросы не даны</w:t>
            </w:r>
          </w:p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или</w:t>
            </w:r>
          </w:p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03" w:type="dxa"/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22" w:type="dxa"/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rPr>
          <w:trHeight w:val="29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rPr>
          <w:trHeight w:val="333"/>
        </w:trPr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rPr>
          <w:trHeight w:val="164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8F1C6A" w:rsidRPr="00B62384" w:rsidTr="00C53B19">
        <w:trPr>
          <w:trHeight w:val="18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3B19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C53B19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716"/>
        <w:gridCol w:w="1105"/>
        <w:gridCol w:w="6109"/>
      </w:tblGrid>
      <w:tr w:rsidR="00E418F7" w:rsidRPr="00B62384" w:rsidTr="00C53B19">
        <w:tc>
          <w:tcPr>
            <w:tcW w:w="134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1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0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109" w:type="dxa"/>
          </w:tcPr>
          <w:p w:rsidR="008806B9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8806B9" w:rsidP="008806B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слабослышащих участников</w:t>
            </w:r>
          </w:p>
        </w:tc>
      </w:tr>
      <w:tr w:rsidR="00E418F7" w:rsidRPr="00B62384" w:rsidTr="00C53B19">
        <w:trPr>
          <w:trHeight w:val="334"/>
        </w:trPr>
        <w:tc>
          <w:tcPr>
            <w:tcW w:w="1346" w:type="dxa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716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109" w:type="dxa"/>
          </w:tcPr>
          <w:p w:rsidR="00E418F7" w:rsidRPr="00C53B19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418F7" w:rsidRPr="00B62384" w:rsidTr="00C53B19">
        <w:trPr>
          <w:trHeight w:val="204"/>
        </w:trPr>
        <w:tc>
          <w:tcPr>
            <w:tcW w:w="1346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05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6109" w:type="dxa"/>
          </w:tcPr>
          <w:p w:rsidR="00E418F7" w:rsidRPr="00C53B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0627B" w:rsidRPr="00B62384" w:rsidTr="00C53B19">
        <w:trPr>
          <w:trHeight w:val="241"/>
        </w:trPr>
        <w:tc>
          <w:tcPr>
            <w:tcW w:w="1346" w:type="dxa"/>
            <w:vMerge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испытывают трудности в освоении грамматического строя речи в связи с невозможностью контролировать свою речь с помощью слуха.</w:t>
            </w:r>
          </w:p>
        </w:tc>
      </w:tr>
      <w:tr w:rsidR="0020627B" w:rsidRPr="00B62384" w:rsidTr="00C53B19">
        <w:trPr>
          <w:trHeight w:val="237"/>
        </w:trPr>
        <w:tc>
          <w:tcPr>
            <w:tcW w:w="1346" w:type="dxa"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0627B" w:rsidRPr="00B62384" w:rsidTr="00C53B19">
        <w:trPr>
          <w:trHeight w:val="358"/>
        </w:trPr>
        <w:tc>
          <w:tcPr>
            <w:tcW w:w="1346" w:type="dxa"/>
            <w:vMerge w:val="restart"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Орфоэпических ошибок нет,</w:t>
            </w:r>
            <w:r w:rsidR="00C53B19">
              <w:rPr>
                <w:sz w:val="24"/>
                <w:szCs w:val="26"/>
              </w:rPr>
              <w:t xml:space="preserve"> </w:t>
            </w:r>
            <w:r w:rsidRPr="00C53B19">
              <w:rPr>
                <w:b/>
                <w:sz w:val="24"/>
                <w:szCs w:val="26"/>
              </w:rPr>
              <w:t>или</w:t>
            </w:r>
          </w:p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0627B" w:rsidRPr="00B62384" w:rsidTr="00C53B19">
        <w:trPr>
          <w:trHeight w:val="223"/>
        </w:trPr>
        <w:tc>
          <w:tcPr>
            <w:tcW w:w="1346" w:type="dxa"/>
            <w:vMerge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допускают орфоэпические ошибки в силу нарушения фонематического слуха.</w:t>
            </w:r>
          </w:p>
        </w:tc>
      </w:tr>
      <w:tr w:rsidR="0020627B" w:rsidRPr="00B62384" w:rsidTr="00C53B19">
        <w:trPr>
          <w:trHeight w:val="177"/>
        </w:trPr>
        <w:tc>
          <w:tcPr>
            <w:tcW w:w="1346" w:type="dxa"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3"/>
              <w:rPr>
                <w:b/>
                <w:bCs/>
                <w:sz w:val="24"/>
                <w:szCs w:val="26"/>
              </w:rPr>
            </w:pPr>
            <w:r w:rsidRPr="00C53B19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0627B" w:rsidRPr="00B62384" w:rsidTr="00C53B19">
        <w:trPr>
          <w:trHeight w:val="352"/>
        </w:trPr>
        <w:tc>
          <w:tcPr>
            <w:tcW w:w="1346" w:type="dxa"/>
            <w:vMerge w:val="restart"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Речевых ошибок нет, </w:t>
            </w:r>
            <w:r w:rsidRPr="00C53B19">
              <w:rPr>
                <w:b/>
                <w:sz w:val="24"/>
                <w:szCs w:val="26"/>
              </w:rPr>
              <w:t>или</w:t>
            </w:r>
          </w:p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0627B" w:rsidRPr="00B62384" w:rsidTr="00C53B19">
        <w:tc>
          <w:tcPr>
            <w:tcW w:w="1346" w:type="dxa"/>
            <w:vMerge/>
          </w:tcPr>
          <w:p w:rsidR="0020627B" w:rsidRPr="00B66452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05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6109" w:type="dxa"/>
          </w:tcPr>
          <w:p w:rsidR="0020627B" w:rsidRPr="00C53B19" w:rsidRDefault="0020627B" w:rsidP="0020627B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Слабослышащие обучающиеся могут допустить речевые ошибки в связи с невозможностью контролировать свою речь с помощью слуха.</w:t>
            </w:r>
          </w:p>
        </w:tc>
      </w:tr>
    </w:tbl>
    <w:p w:rsidR="00B62384" w:rsidRPr="00B62384" w:rsidRDefault="00B62384" w:rsidP="00C53B19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6700"/>
        <w:gridCol w:w="1103"/>
        <w:gridCol w:w="6128"/>
      </w:tblGrid>
      <w:tr w:rsidR="00E418F7" w:rsidRPr="00B62384" w:rsidTr="00C53B19">
        <w:tc>
          <w:tcPr>
            <w:tcW w:w="134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700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Речевое оформление</w:t>
            </w:r>
          </w:p>
        </w:tc>
        <w:tc>
          <w:tcPr>
            <w:tcW w:w="1103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128" w:type="dxa"/>
          </w:tcPr>
          <w:p w:rsidR="00E418F7" w:rsidRPr="00C53B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C53B19">
        <w:tc>
          <w:tcPr>
            <w:tcW w:w="1345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00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3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1</w:t>
            </w:r>
          </w:p>
        </w:tc>
        <w:tc>
          <w:tcPr>
            <w:tcW w:w="6128" w:type="dxa"/>
          </w:tcPr>
          <w:p w:rsidR="00E418F7" w:rsidRPr="00C53B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418F7" w:rsidRPr="00B62384" w:rsidTr="00C53B19">
        <w:tc>
          <w:tcPr>
            <w:tcW w:w="1345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00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3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>0</w:t>
            </w:r>
          </w:p>
        </w:tc>
        <w:tc>
          <w:tcPr>
            <w:tcW w:w="6128" w:type="dxa"/>
          </w:tcPr>
          <w:p w:rsidR="00E418F7" w:rsidRPr="00C53B19" w:rsidRDefault="00785596" w:rsidP="00594485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3B19">
              <w:rPr>
                <w:sz w:val="24"/>
                <w:szCs w:val="26"/>
              </w:rPr>
              <w:t xml:space="preserve">Речь </w:t>
            </w:r>
            <w:r w:rsidR="0020627B" w:rsidRPr="00C53B19">
              <w:rPr>
                <w:sz w:val="24"/>
                <w:szCs w:val="26"/>
              </w:rPr>
              <w:t xml:space="preserve">слабослышащих </w:t>
            </w:r>
            <w:r w:rsidRPr="00C53B19">
              <w:rPr>
                <w:sz w:val="24"/>
                <w:szCs w:val="26"/>
              </w:rPr>
              <w:t>обучающихся</w:t>
            </w:r>
            <w:r w:rsidR="00594485" w:rsidRPr="00C53B19">
              <w:rPr>
                <w:sz w:val="24"/>
                <w:szCs w:val="26"/>
              </w:rPr>
              <w:t xml:space="preserve"> </w:t>
            </w:r>
            <w:r w:rsidRPr="00C53B19">
              <w:rPr>
                <w:sz w:val="24"/>
                <w:szCs w:val="26"/>
              </w:rPr>
              <w:t xml:space="preserve">при самостоятельном высказывании </w:t>
            </w:r>
            <w:r w:rsidR="00594485" w:rsidRPr="00C53B19">
              <w:rPr>
                <w:sz w:val="24"/>
                <w:szCs w:val="26"/>
              </w:rPr>
              <w:t>отлича</w:t>
            </w:r>
            <w:r w:rsidRPr="00C53B19">
              <w:rPr>
                <w:sz w:val="24"/>
                <w:szCs w:val="26"/>
              </w:rPr>
              <w:t>ется бедностью словаря,</w:t>
            </w:r>
            <w:r w:rsidR="00594485" w:rsidRPr="00C53B19">
              <w:rPr>
                <w:sz w:val="24"/>
                <w:szCs w:val="26"/>
              </w:rPr>
              <w:t xml:space="preserve"> характерно непонимание значения слов и их неправильное употребление, используемые </w:t>
            </w:r>
            <w:r w:rsidRPr="00C53B19">
              <w:rPr>
                <w:sz w:val="24"/>
                <w:szCs w:val="26"/>
              </w:rPr>
              <w:t>синтаксически</w:t>
            </w:r>
            <w:r w:rsidR="00594485" w:rsidRPr="00C53B19">
              <w:rPr>
                <w:sz w:val="24"/>
                <w:szCs w:val="26"/>
              </w:rPr>
              <w:t>е</w:t>
            </w:r>
            <w:r w:rsidRPr="00C53B19">
              <w:rPr>
                <w:sz w:val="24"/>
                <w:szCs w:val="26"/>
              </w:rPr>
              <w:t xml:space="preserve"> конструкции</w:t>
            </w:r>
            <w:r w:rsidR="00594485" w:rsidRPr="00C53B19">
              <w:rPr>
                <w:sz w:val="24"/>
                <w:szCs w:val="26"/>
              </w:rPr>
              <w:t xml:space="preserve"> однотипны (характерны речевые штампы)</w:t>
            </w:r>
            <w:r w:rsidRPr="00C53B19">
              <w:rPr>
                <w:sz w:val="24"/>
                <w:szCs w:val="26"/>
              </w:rPr>
              <w:t>.</w:t>
            </w:r>
          </w:p>
        </w:tc>
      </w:tr>
      <w:tr w:rsidR="00E418F7" w:rsidRPr="00B62384" w:rsidTr="00C53B19">
        <w:tc>
          <w:tcPr>
            <w:tcW w:w="8045" w:type="dxa"/>
            <w:gridSpan w:val="2"/>
          </w:tcPr>
          <w:p w:rsidR="00E418F7" w:rsidRPr="00C53B19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</w:tcPr>
          <w:p w:rsidR="00E418F7" w:rsidRPr="00C53B19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3B19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6128" w:type="dxa"/>
          </w:tcPr>
          <w:p w:rsidR="00E418F7" w:rsidRPr="00C53B19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C53B1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3B19">
        <w:rPr>
          <w:sz w:val="26"/>
          <w:szCs w:val="26"/>
        </w:rPr>
        <w:lastRenderedPageBreak/>
        <w:t>Максимальное количество баллов за монолог и диалог – 9.</w:t>
      </w:r>
    </w:p>
    <w:p w:rsidR="00CF31E9" w:rsidRPr="00C53B19" w:rsidRDefault="00CF31E9" w:rsidP="00C53B19">
      <w:pPr>
        <w:ind w:right="-598" w:firstLine="720"/>
        <w:rPr>
          <w:sz w:val="26"/>
          <w:szCs w:val="26"/>
        </w:rPr>
      </w:pPr>
      <w:r w:rsidRPr="00C53B19">
        <w:rPr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C53B19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3B19">
        <w:rPr>
          <w:sz w:val="26"/>
          <w:szCs w:val="26"/>
        </w:rPr>
        <w:t>Общее количество баллов за выполнение всей работы – 19.</w:t>
      </w:r>
    </w:p>
    <w:p w:rsidR="004205FC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CF31E9" w:rsidRPr="00C53B19" w:rsidRDefault="00594485" w:rsidP="00BE3448">
      <w:pPr>
        <w:pStyle w:val="a8"/>
        <w:ind w:left="0" w:firstLine="720"/>
        <w:jc w:val="both"/>
        <w:rPr>
          <w:b/>
          <w:sz w:val="4"/>
        </w:rPr>
      </w:pPr>
      <w:r w:rsidRPr="00C53B19">
        <w:rPr>
          <w:b/>
          <w:sz w:val="26"/>
          <w:szCs w:val="26"/>
        </w:rPr>
        <w:t>Слабослышащий у</w:t>
      </w:r>
      <w:r w:rsidR="00CF31E9" w:rsidRPr="00C53B19">
        <w:rPr>
          <w:b/>
          <w:sz w:val="26"/>
          <w:szCs w:val="26"/>
        </w:rPr>
        <w:t>частник итогового собеседования</w:t>
      </w:r>
      <w:r w:rsidR="00B60729" w:rsidRPr="00C53B19">
        <w:rPr>
          <w:b/>
          <w:sz w:val="26"/>
          <w:szCs w:val="26"/>
        </w:rPr>
        <w:t xml:space="preserve"> </w:t>
      </w:r>
      <w:r w:rsidR="00CF31E9" w:rsidRPr="00C53B19">
        <w:rPr>
          <w:b/>
          <w:sz w:val="26"/>
          <w:szCs w:val="26"/>
        </w:rPr>
        <w:t xml:space="preserve">получает зачёт в случае, если за выполнение всей работы он набрал </w:t>
      </w:r>
      <w:r w:rsidR="00B60729" w:rsidRPr="00C53B19">
        <w:rPr>
          <w:b/>
          <w:sz w:val="26"/>
          <w:szCs w:val="26"/>
        </w:rPr>
        <w:t xml:space="preserve">5 </w:t>
      </w:r>
      <w:r w:rsidR="00CF31E9" w:rsidRPr="00C53B19">
        <w:rPr>
          <w:b/>
          <w:sz w:val="26"/>
          <w:szCs w:val="26"/>
        </w:rPr>
        <w:t xml:space="preserve">или более баллов. </w:t>
      </w:r>
    </w:p>
    <w:p w:rsidR="007024E7" w:rsidRPr="00C53B19" w:rsidRDefault="007024E7" w:rsidP="00BE3448">
      <w:pPr>
        <w:rPr>
          <w:b/>
          <w:sz w:val="26"/>
          <w:szCs w:val="26"/>
        </w:rPr>
      </w:pPr>
    </w:p>
    <w:sectPr w:rsidR="007024E7" w:rsidRPr="00C53B19" w:rsidSect="00BE3448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02" w:rsidRDefault="008A2902" w:rsidP="00C37DEA">
      <w:r>
        <w:separator/>
      </w:r>
    </w:p>
  </w:endnote>
  <w:endnote w:type="continuationSeparator" w:id="0">
    <w:p w:rsidR="008A2902" w:rsidRDefault="008A2902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A76692" w:rsidRDefault="00A766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02" w:rsidRDefault="008A2902" w:rsidP="00C37DEA">
      <w:r>
        <w:separator/>
      </w:r>
    </w:p>
  </w:footnote>
  <w:footnote w:type="continuationSeparator" w:id="0">
    <w:p w:rsidR="008A2902" w:rsidRDefault="008A2902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094271"/>
      <w:docPartObj>
        <w:docPartGallery w:val="Page Numbers (Top of Page)"/>
        <w:docPartUnique/>
      </w:docPartObj>
    </w:sdtPr>
    <w:sdtEndPr/>
    <w:sdtContent>
      <w:p w:rsidR="00C53B19" w:rsidRDefault="00C53B1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47">
          <w:rPr>
            <w:noProof/>
          </w:rPr>
          <w:t>2</w:t>
        </w:r>
        <w:r>
          <w:fldChar w:fldCharType="end"/>
        </w:r>
      </w:p>
    </w:sdtContent>
  </w:sdt>
  <w:p w:rsidR="00C53B19" w:rsidRDefault="00C53B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4BD3"/>
    <w:rsid w:val="00086772"/>
    <w:rsid w:val="0009647D"/>
    <w:rsid w:val="000C1DA9"/>
    <w:rsid w:val="000C4414"/>
    <w:rsid w:val="000D13A2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431"/>
    <w:rsid w:val="001D1F69"/>
    <w:rsid w:val="001D6C09"/>
    <w:rsid w:val="001E0D05"/>
    <w:rsid w:val="001F1C72"/>
    <w:rsid w:val="001F4190"/>
    <w:rsid w:val="001F6192"/>
    <w:rsid w:val="00205D1A"/>
    <w:rsid w:val="0020627B"/>
    <w:rsid w:val="002155A5"/>
    <w:rsid w:val="0021751B"/>
    <w:rsid w:val="00221E3F"/>
    <w:rsid w:val="002229F3"/>
    <w:rsid w:val="00223656"/>
    <w:rsid w:val="002448DE"/>
    <w:rsid w:val="002573C8"/>
    <w:rsid w:val="00263B8D"/>
    <w:rsid w:val="00264F10"/>
    <w:rsid w:val="00274373"/>
    <w:rsid w:val="002E13E0"/>
    <w:rsid w:val="002E3032"/>
    <w:rsid w:val="002F3BA6"/>
    <w:rsid w:val="002F78B9"/>
    <w:rsid w:val="00303885"/>
    <w:rsid w:val="00325D6C"/>
    <w:rsid w:val="003354B9"/>
    <w:rsid w:val="00336ACC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05FC"/>
    <w:rsid w:val="004228D6"/>
    <w:rsid w:val="00427F3A"/>
    <w:rsid w:val="0043698A"/>
    <w:rsid w:val="00442271"/>
    <w:rsid w:val="00466F15"/>
    <w:rsid w:val="00471264"/>
    <w:rsid w:val="00472A83"/>
    <w:rsid w:val="00476858"/>
    <w:rsid w:val="00492A18"/>
    <w:rsid w:val="00493BC6"/>
    <w:rsid w:val="00493DCA"/>
    <w:rsid w:val="004A1C5F"/>
    <w:rsid w:val="004A4107"/>
    <w:rsid w:val="004B423E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34614"/>
    <w:rsid w:val="00543924"/>
    <w:rsid w:val="005533DE"/>
    <w:rsid w:val="00566B5F"/>
    <w:rsid w:val="0057007E"/>
    <w:rsid w:val="005731F8"/>
    <w:rsid w:val="00581014"/>
    <w:rsid w:val="00584B27"/>
    <w:rsid w:val="00586D12"/>
    <w:rsid w:val="00587C17"/>
    <w:rsid w:val="00594485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67F26"/>
    <w:rsid w:val="0069223B"/>
    <w:rsid w:val="00697455"/>
    <w:rsid w:val="006A0B1D"/>
    <w:rsid w:val="006B0E3B"/>
    <w:rsid w:val="006B4ECB"/>
    <w:rsid w:val="006C6B64"/>
    <w:rsid w:val="006E0D43"/>
    <w:rsid w:val="006E3EE9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85596"/>
    <w:rsid w:val="007930C9"/>
    <w:rsid w:val="007A5CBE"/>
    <w:rsid w:val="007B4369"/>
    <w:rsid w:val="007E26F6"/>
    <w:rsid w:val="007E6329"/>
    <w:rsid w:val="007F0AC8"/>
    <w:rsid w:val="007F2D17"/>
    <w:rsid w:val="008003B5"/>
    <w:rsid w:val="00825F1E"/>
    <w:rsid w:val="008341CA"/>
    <w:rsid w:val="00840B5E"/>
    <w:rsid w:val="00840ECD"/>
    <w:rsid w:val="00843822"/>
    <w:rsid w:val="0085538E"/>
    <w:rsid w:val="00857BF4"/>
    <w:rsid w:val="008635FC"/>
    <w:rsid w:val="0086416A"/>
    <w:rsid w:val="00871644"/>
    <w:rsid w:val="00874540"/>
    <w:rsid w:val="00877741"/>
    <w:rsid w:val="008806B9"/>
    <w:rsid w:val="00892534"/>
    <w:rsid w:val="00897DC5"/>
    <w:rsid w:val="008A0A77"/>
    <w:rsid w:val="008A2902"/>
    <w:rsid w:val="008C07B9"/>
    <w:rsid w:val="008D7E3A"/>
    <w:rsid w:val="008E556D"/>
    <w:rsid w:val="008F1C6A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21CA8"/>
    <w:rsid w:val="00A319AC"/>
    <w:rsid w:val="00A3477F"/>
    <w:rsid w:val="00A36D91"/>
    <w:rsid w:val="00A46B71"/>
    <w:rsid w:val="00A57629"/>
    <w:rsid w:val="00A67087"/>
    <w:rsid w:val="00A76692"/>
    <w:rsid w:val="00A838E8"/>
    <w:rsid w:val="00A8667A"/>
    <w:rsid w:val="00A9399B"/>
    <w:rsid w:val="00A97C8F"/>
    <w:rsid w:val="00AB0071"/>
    <w:rsid w:val="00AB3BAC"/>
    <w:rsid w:val="00AD1C63"/>
    <w:rsid w:val="00AE1915"/>
    <w:rsid w:val="00AF197E"/>
    <w:rsid w:val="00AF3102"/>
    <w:rsid w:val="00AF72FB"/>
    <w:rsid w:val="00B01CCF"/>
    <w:rsid w:val="00B02ADD"/>
    <w:rsid w:val="00B15528"/>
    <w:rsid w:val="00B23B43"/>
    <w:rsid w:val="00B4518C"/>
    <w:rsid w:val="00B514F7"/>
    <w:rsid w:val="00B5423C"/>
    <w:rsid w:val="00B60729"/>
    <w:rsid w:val="00B6147E"/>
    <w:rsid w:val="00B62384"/>
    <w:rsid w:val="00B66452"/>
    <w:rsid w:val="00B6777F"/>
    <w:rsid w:val="00B77F6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BE5897"/>
    <w:rsid w:val="00C05578"/>
    <w:rsid w:val="00C172AA"/>
    <w:rsid w:val="00C37DEA"/>
    <w:rsid w:val="00C406E5"/>
    <w:rsid w:val="00C51CCA"/>
    <w:rsid w:val="00C53B19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1CF8"/>
    <w:rsid w:val="00E02AB6"/>
    <w:rsid w:val="00E13D3A"/>
    <w:rsid w:val="00E2110F"/>
    <w:rsid w:val="00E418F7"/>
    <w:rsid w:val="00E55447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5BE4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4DAA-967C-4DC6-878D-82CCA3AC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24</cp:revision>
  <cp:lastPrinted>2019-02-01T15:18:00Z</cp:lastPrinted>
  <dcterms:created xsi:type="dcterms:W3CDTF">2019-01-22T07:56:00Z</dcterms:created>
  <dcterms:modified xsi:type="dcterms:W3CDTF">2019-02-07T12:40:00Z</dcterms:modified>
</cp:coreProperties>
</file>