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29" w:rsidRPr="00C53A29" w:rsidRDefault="00C53A29" w:rsidP="00C53A29">
      <w:pPr>
        <w:pStyle w:val="12"/>
        <w:spacing w:after="0" w:line="240" w:lineRule="exact"/>
        <w:ind w:left="10065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Приложение </w:t>
      </w:r>
      <w:r w:rsidR="00015B44">
        <w:rPr>
          <w:rFonts w:ascii="Times New Roman" w:eastAsiaTheme="majorEastAsia" w:hAnsi="Times New Roman"/>
          <w:bCs/>
          <w:sz w:val="28"/>
          <w:szCs w:val="26"/>
          <w:lang w:eastAsia="ru-RU"/>
        </w:rPr>
        <w:t>3</w:t>
      </w:r>
      <w:bookmarkStart w:id="0" w:name="_GoBack"/>
      <w:bookmarkEnd w:id="0"/>
      <w:r w:rsidRPr="00C53A2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 </w:t>
      </w:r>
    </w:p>
    <w:p w:rsidR="00C53A29" w:rsidRPr="00C53A29" w:rsidRDefault="00C53A29" w:rsidP="00C53A29">
      <w:pPr>
        <w:pStyle w:val="12"/>
        <w:spacing w:after="0" w:line="240" w:lineRule="exact"/>
        <w:ind w:left="10065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A2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к </w:t>
      </w:r>
      <w:r w:rsidR="00015B44">
        <w:rPr>
          <w:rFonts w:ascii="Times New Roman" w:eastAsiaTheme="majorEastAsia" w:hAnsi="Times New Roman"/>
          <w:bCs/>
          <w:sz w:val="28"/>
          <w:szCs w:val="26"/>
          <w:lang w:eastAsia="ru-RU"/>
        </w:rPr>
        <w:t>письму</w:t>
      </w:r>
      <w:r w:rsidRPr="00C53A2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 министерства образования Ставропольского края </w:t>
      </w:r>
    </w:p>
    <w:p w:rsidR="00C53A29" w:rsidRPr="00C53A29" w:rsidRDefault="00C53A29" w:rsidP="00C53A29">
      <w:pPr>
        <w:pStyle w:val="12"/>
        <w:spacing w:after="0" w:line="240" w:lineRule="exact"/>
        <w:ind w:left="10065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A2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от                  № </w:t>
      </w:r>
    </w:p>
    <w:p w:rsidR="00C53A29" w:rsidRPr="00C53A29" w:rsidRDefault="00C53A29" w:rsidP="00C53A29">
      <w:pPr>
        <w:pStyle w:val="12"/>
        <w:spacing w:after="0" w:line="240" w:lineRule="exact"/>
        <w:ind w:left="181"/>
        <w:jc w:val="center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</w:p>
    <w:p w:rsidR="00C53A29" w:rsidRDefault="00C53A29" w:rsidP="00C53A29">
      <w:pPr>
        <w:pStyle w:val="12"/>
        <w:spacing w:after="0" w:line="240" w:lineRule="exact"/>
        <w:ind w:left="181"/>
        <w:jc w:val="center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</w:p>
    <w:p w:rsidR="00C53A29" w:rsidRPr="00C53A29" w:rsidRDefault="00C53A29" w:rsidP="00C53A29">
      <w:pPr>
        <w:pStyle w:val="12"/>
        <w:spacing w:after="0" w:line="240" w:lineRule="exact"/>
        <w:ind w:left="181"/>
        <w:jc w:val="center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A2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Рекомендации </w:t>
      </w:r>
    </w:p>
    <w:p w:rsidR="00C53A29" w:rsidRPr="00C53A29" w:rsidRDefault="00C53A29" w:rsidP="00C53A29">
      <w:pPr>
        <w:pStyle w:val="12"/>
        <w:spacing w:after="0" w:line="240" w:lineRule="exact"/>
        <w:ind w:left="181"/>
        <w:jc w:val="center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A2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к критериям оценивания итогового собеседования по русскому языку </w:t>
      </w:r>
    </w:p>
    <w:p w:rsidR="00CF31E9" w:rsidRPr="00C53A29" w:rsidRDefault="00C53A29" w:rsidP="00C53A29">
      <w:pPr>
        <w:pStyle w:val="12"/>
        <w:spacing w:after="0" w:line="240" w:lineRule="exact"/>
        <w:ind w:left="18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слепых </w:t>
      </w:r>
      <w:r w:rsidRPr="00C53A29">
        <w:rPr>
          <w:rFonts w:ascii="Times New Roman" w:eastAsiaTheme="majorEastAsia" w:hAnsi="Times New Roman"/>
          <w:bCs/>
          <w:sz w:val="28"/>
          <w:szCs w:val="26"/>
          <w:lang w:eastAsia="ru-RU"/>
        </w:rPr>
        <w:t>обучающихся, экстернов</w:t>
      </w: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C53A29">
      <w:pPr>
        <w:pStyle w:val="a8"/>
        <w:tabs>
          <w:tab w:val="left" w:pos="7088"/>
        </w:tabs>
        <w:ind w:left="0" w:right="-314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  <w:gridCol w:w="5528"/>
      </w:tblGrid>
      <w:tr w:rsidR="002E3032" w:rsidRPr="00B62384" w:rsidTr="00C53A29">
        <w:trPr>
          <w:cantSplit/>
        </w:trPr>
        <w:tc>
          <w:tcPr>
            <w:tcW w:w="8280" w:type="dxa"/>
            <w:gridSpan w:val="2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528" w:type="dxa"/>
          </w:tcPr>
          <w:p w:rsidR="00926100" w:rsidRDefault="00926100" w:rsidP="0092610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2E3032" w:rsidRPr="00BE3448" w:rsidRDefault="00926100" w:rsidP="0092610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слепых участников</w:t>
            </w:r>
          </w:p>
        </w:tc>
      </w:tr>
      <w:tr w:rsidR="002E3032" w:rsidRPr="00B62384" w:rsidTr="00C53A29">
        <w:trPr>
          <w:cantSplit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C53A29">
        <w:trPr>
          <w:cantSplit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8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3A29">
        <w:trPr>
          <w:cantSplit/>
          <w:trHeight w:val="529"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8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3A29">
        <w:trPr>
          <w:cantSplit/>
          <w:trHeight w:val="165"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528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3A29">
        <w:trPr>
          <w:cantSplit/>
          <w:trHeight w:val="403"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8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3A29">
        <w:trPr>
          <w:cantSplit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8" w:type="dxa"/>
          </w:tcPr>
          <w:p w:rsidR="002E3032" w:rsidRPr="00C53A29" w:rsidRDefault="00926100" w:rsidP="009261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proofErr w:type="gramStart"/>
            <w:r w:rsidRPr="00C53A29">
              <w:rPr>
                <w:sz w:val="24"/>
                <w:szCs w:val="26"/>
              </w:rPr>
              <w:t>Слепые</w:t>
            </w:r>
            <w:proofErr w:type="gramEnd"/>
            <w:r w:rsidRPr="00C53A29">
              <w:rPr>
                <w:sz w:val="24"/>
                <w:szCs w:val="26"/>
              </w:rPr>
              <w:t xml:space="preserve"> обучающиеся не могут выдержать нужный темп речи.</w:t>
            </w:r>
          </w:p>
        </w:tc>
      </w:tr>
      <w:tr w:rsidR="002E3032" w:rsidRPr="00B62384" w:rsidTr="00C53A29">
        <w:trPr>
          <w:cantSplit/>
        </w:trPr>
        <w:tc>
          <w:tcPr>
            <w:tcW w:w="8280" w:type="dxa"/>
            <w:gridSpan w:val="2"/>
          </w:tcPr>
          <w:p w:rsidR="002E3032" w:rsidRPr="00C53A29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528" w:type="dxa"/>
          </w:tcPr>
          <w:p w:rsidR="002E3032" w:rsidRPr="00C53A2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1D1431" w:rsidRDefault="001D1431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C53A29">
      <w:pPr>
        <w:pStyle w:val="a8"/>
        <w:tabs>
          <w:tab w:val="left" w:pos="7088"/>
        </w:tabs>
        <w:ind w:left="0" w:right="-172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  <w:gridCol w:w="5527"/>
      </w:tblGrid>
      <w:tr w:rsidR="00E01CF8" w:rsidRPr="00B62384" w:rsidTr="00C53A29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527" w:type="dxa"/>
          </w:tcPr>
          <w:p w:rsidR="00926100" w:rsidRDefault="00926100" w:rsidP="0092610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926100" w:rsidP="0092610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слепых участников</w:t>
            </w:r>
          </w:p>
        </w:tc>
      </w:tr>
      <w:tr w:rsidR="00E01CF8" w:rsidRPr="00B62384" w:rsidTr="00C53A29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 xml:space="preserve">Сохранение при пересказе </w:t>
            </w:r>
            <w:proofErr w:type="spellStart"/>
            <w:r w:rsidRPr="00C53A29">
              <w:rPr>
                <w:b/>
                <w:sz w:val="24"/>
                <w:szCs w:val="26"/>
              </w:rPr>
              <w:t>микротем</w:t>
            </w:r>
            <w:proofErr w:type="spellEnd"/>
            <w:r w:rsidRPr="00C53A29">
              <w:rPr>
                <w:b/>
                <w:sz w:val="24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15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Все основные </w:t>
            </w:r>
            <w:proofErr w:type="spellStart"/>
            <w:r w:rsidRPr="00C53A29">
              <w:rPr>
                <w:sz w:val="24"/>
                <w:szCs w:val="26"/>
              </w:rPr>
              <w:t>микротемы</w:t>
            </w:r>
            <w:proofErr w:type="spellEnd"/>
            <w:r w:rsidRPr="00C53A29">
              <w:rPr>
                <w:sz w:val="24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Упущена или добавлена одна или более </w:t>
            </w:r>
            <w:proofErr w:type="spellStart"/>
            <w:r w:rsidRPr="00C53A29">
              <w:rPr>
                <w:sz w:val="24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7" w:type="dxa"/>
          </w:tcPr>
          <w:p w:rsidR="00E01CF8" w:rsidRPr="00C53A2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 xml:space="preserve">Соблюдение </w:t>
            </w:r>
            <w:proofErr w:type="spellStart"/>
            <w:r w:rsidRPr="00C53A29">
              <w:rPr>
                <w:b/>
                <w:sz w:val="24"/>
                <w:szCs w:val="26"/>
              </w:rPr>
              <w:t>фактологической</w:t>
            </w:r>
            <w:proofErr w:type="spellEnd"/>
            <w:r w:rsidRPr="00C53A29">
              <w:rPr>
                <w:b/>
                <w:sz w:val="24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7" w:type="dxa"/>
          </w:tcPr>
          <w:p w:rsidR="00E01CF8" w:rsidRPr="00C53A29" w:rsidRDefault="00926100" w:rsidP="0004557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Слепым участникам</w:t>
            </w:r>
            <w:r w:rsidR="00045577" w:rsidRPr="00C53A29">
              <w:rPr>
                <w:sz w:val="24"/>
                <w:szCs w:val="26"/>
              </w:rPr>
              <w:t xml:space="preserve"> </w:t>
            </w:r>
            <w:r w:rsidR="00E01CF8" w:rsidRPr="00C53A29">
              <w:rPr>
                <w:sz w:val="24"/>
                <w:szCs w:val="26"/>
              </w:rPr>
              <w:t>свойственно допускать фактические ошибки при пересказе текста.</w:t>
            </w:r>
          </w:p>
        </w:tc>
      </w:tr>
      <w:tr w:rsidR="00E01CF8" w:rsidRPr="00B62384" w:rsidTr="00C53A29">
        <w:trPr>
          <w:cantSplit/>
          <w:trHeight w:val="4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C53A29">
              <w:rPr>
                <w:b/>
                <w:sz w:val="24"/>
                <w:szCs w:val="26"/>
              </w:rPr>
              <w:t>и/или</w:t>
            </w:r>
            <w:r w:rsidRPr="00C53A29">
              <w:rPr>
                <w:sz w:val="24"/>
                <w:szCs w:val="26"/>
              </w:rPr>
              <w:t xml:space="preserve"> нелогично, </w:t>
            </w:r>
          </w:p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или</w:t>
            </w:r>
          </w:p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7" w:type="dxa"/>
          </w:tcPr>
          <w:p w:rsidR="00E01CF8" w:rsidRPr="00C53A29" w:rsidRDefault="00E01CF8" w:rsidP="009261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Восприятие текста, его интерпретация </w:t>
            </w:r>
            <w:r w:rsidR="00926100" w:rsidRPr="00C53A29">
              <w:rPr>
                <w:sz w:val="24"/>
                <w:szCs w:val="26"/>
              </w:rPr>
              <w:t xml:space="preserve">слепыми </w:t>
            </w:r>
            <w:r w:rsidRPr="00C53A29">
              <w:rPr>
                <w:sz w:val="24"/>
                <w:szCs w:val="26"/>
              </w:rPr>
              <w:t xml:space="preserve">участниками </w:t>
            </w:r>
            <w:proofErr w:type="gramStart"/>
            <w:r w:rsidRPr="00C53A29">
              <w:rPr>
                <w:sz w:val="24"/>
                <w:szCs w:val="26"/>
              </w:rPr>
              <w:t>затруднены</w:t>
            </w:r>
            <w:proofErr w:type="gramEnd"/>
            <w:r w:rsidRPr="00C53A29">
              <w:rPr>
                <w:sz w:val="24"/>
                <w:szCs w:val="26"/>
              </w:rPr>
              <w:t>, поэтому приведённое высказывание может быть включено в текст во время пересказа неуместно и/или нелогично.</w:t>
            </w:r>
          </w:p>
        </w:tc>
      </w:tr>
      <w:tr w:rsidR="00E01CF8" w:rsidRPr="00B62384" w:rsidTr="00C53A29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7" w:type="dxa"/>
          </w:tcPr>
          <w:p w:rsidR="00E01CF8" w:rsidRPr="00C53A29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</w:trPr>
        <w:tc>
          <w:tcPr>
            <w:tcW w:w="8280" w:type="dxa"/>
            <w:gridSpan w:val="2"/>
          </w:tcPr>
          <w:p w:rsidR="00E01CF8" w:rsidRPr="00C53A29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52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C53A29">
      <w:pPr>
        <w:spacing w:after="200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  <w:gridCol w:w="5527"/>
      </w:tblGrid>
      <w:tr w:rsidR="00E01CF8" w:rsidRPr="00B62384" w:rsidTr="00C53A29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527" w:type="dxa"/>
          </w:tcPr>
          <w:p w:rsidR="00F96802" w:rsidRDefault="00F96802" w:rsidP="00F96802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F96802" w:rsidP="00F96802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слепых участников</w:t>
            </w:r>
          </w:p>
        </w:tc>
      </w:tr>
      <w:tr w:rsidR="00E01CF8" w:rsidRPr="00B62384" w:rsidTr="00C53A29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527" w:type="dxa"/>
          </w:tcPr>
          <w:p w:rsidR="00E01CF8" w:rsidRPr="00C53A29" w:rsidRDefault="00E01CF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27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7" w:type="dxa"/>
          </w:tcPr>
          <w:p w:rsidR="00E01CF8" w:rsidRPr="00C53A2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7" w:type="dxa"/>
          </w:tcPr>
          <w:p w:rsidR="00E01CF8" w:rsidRPr="00C53A29" w:rsidRDefault="00297CDA" w:rsidP="00297CDA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У слепых обучающихся отмечается </w:t>
            </w:r>
            <w:proofErr w:type="gramStart"/>
            <w:r w:rsidRPr="00C53A29">
              <w:rPr>
                <w:sz w:val="24"/>
                <w:szCs w:val="26"/>
              </w:rPr>
              <w:t>недостаточная</w:t>
            </w:r>
            <w:proofErr w:type="gramEnd"/>
            <w:r w:rsidRPr="00C53A29">
              <w:rPr>
                <w:sz w:val="24"/>
                <w:szCs w:val="26"/>
              </w:rPr>
              <w:t xml:space="preserve"> </w:t>
            </w:r>
            <w:proofErr w:type="spellStart"/>
            <w:r w:rsidRPr="00C53A29">
              <w:rPr>
                <w:sz w:val="24"/>
                <w:szCs w:val="26"/>
              </w:rPr>
              <w:t>сформированность</w:t>
            </w:r>
            <w:proofErr w:type="spellEnd"/>
            <w:r w:rsidRPr="00C53A29">
              <w:rPr>
                <w:sz w:val="24"/>
                <w:szCs w:val="26"/>
              </w:rPr>
              <w:t xml:space="preserve"> грамматического строя речи.</w:t>
            </w:r>
          </w:p>
        </w:tc>
      </w:tr>
      <w:tr w:rsidR="00E01CF8" w:rsidRPr="00B62384" w:rsidTr="00C53A29">
        <w:trPr>
          <w:cantSplit/>
          <w:trHeight w:val="3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527" w:type="dxa"/>
          </w:tcPr>
          <w:p w:rsidR="00E01CF8" w:rsidRPr="00C53A2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Орфоэпических ошибок нет,</w:t>
            </w:r>
          </w:p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или</w:t>
            </w:r>
          </w:p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7" w:type="dxa"/>
          </w:tcPr>
          <w:p w:rsidR="00E01CF8" w:rsidRPr="00C53A2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7" w:type="dxa"/>
          </w:tcPr>
          <w:p w:rsidR="00E01CF8" w:rsidRPr="00C53A29" w:rsidRDefault="00E01CF8" w:rsidP="00CE494A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24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3"/>
              <w:rPr>
                <w:b/>
                <w:bCs/>
                <w:sz w:val="24"/>
                <w:szCs w:val="26"/>
              </w:rPr>
            </w:pPr>
            <w:r w:rsidRPr="00C53A29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527" w:type="dxa"/>
          </w:tcPr>
          <w:p w:rsidR="00E01CF8" w:rsidRPr="00C53A2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Речевых ошибок нет, </w:t>
            </w:r>
          </w:p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или</w:t>
            </w:r>
          </w:p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7" w:type="dxa"/>
          </w:tcPr>
          <w:p w:rsidR="00E01CF8" w:rsidRPr="00C53A2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7" w:type="dxa"/>
          </w:tcPr>
          <w:p w:rsidR="00E01CF8" w:rsidRPr="00C53A29" w:rsidRDefault="00F96802" w:rsidP="00F96802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Слепым участникам </w:t>
            </w:r>
            <w:r w:rsidR="00CC6B50" w:rsidRPr="00C53A29">
              <w:rPr>
                <w:sz w:val="24"/>
                <w:szCs w:val="26"/>
              </w:rPr>
              <w:t>свойственно допускать речевые ошибки в устной речи</w:t>
            </w:r>
            <w:r w:rsidRPr="00C53A29">
              <w:rPr>
                <w:sz w:val="24"/>
                <w:szCs w:val="26"/>
              </w:rPr>
              <w:t xml:space="preserve"> в связи с отсутствием визуального восприятия</w:t>
            </w:r>
            <w:r w:rsidR="00CC6B50" w:rsidRPr="00C53A29">
              <w:rPr>
                <w:sz w:val="24"/>
                <w:szCs w:val="26"/>
              </w:rPr>
              <w:t>.</w:t>
            </w:r>
          </w:p>
        </w:tc>
      </w:tr>
      <w:tr w:rsidR="00E01CF8" w:rsidRPr="00B62384" w:rsidTr="00C53A29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527" w:type="dxa"/>
          </w:tcPr>
          <w:p w:rsidR="00E01CF8" w:rsidRPr="00C53A2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527" w:type="dxa"/>
          </w:tcPr>
          <w:p w:rsidR="00E01CF8" w:rsidRPr="00C53A2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A29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527" w:type="dxa"/>
          </w:tcPr>
          <w:p w:rsidR="00E01CF8" w:rsidRPr="00C53A29" w:rsidRDefault="006B28CE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Частотно искажение слов в связи со спецификой заболевания.</w:t>
            </w:r>
          </w:p>
        </w:tc>
      </w:tr>
      <w:tr w:rsidR="00E01CF8" w:rsidRPr="00B62384" w:rsidTr="00C53A29">
        <w:trPr>
          <w:cantSplit/>
        </w:trPr>
        <w:tc>
          <w:tcPr>
            <w:tcW w:w="8280" w:type="dxa"/>
            <w:gridSpan w:val="3"/>
          </w:tcPr>
          <w:p w:rsidR="00E01CF8" w:rsidRPr="00C53A29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C53A2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527" w:type="dxa"/>
          </w:tcPr>
          <w:p w:rsidR="00E01CF8" w:rsidRPr="00C53A29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>Максимальное количество баллов за работу с текстом (задания 1</w:t>
      </w:r>
      <w:r w:rsidR="00C53A29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>и 2) – 10.</w:t>
      </w:r>
    </w:p>
    <w:p w:rsidR="00C53A29" w:rsidRDefault="00C53A2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C53A29">
      <w:pPr>
        <w:pStyle w:val="a8"/>
        <w:tabs>
          <w:tab w:val="left" w:pos="7088"/>
        </w:tabs>
        <w:ind w:left="0" w:right="-172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6991"/>
        <w:gridCol w:w="1111"/>
        <w:gridCol w:w="7"/>
        <w:gridCol w:w="5416"/>
      </w:tblGrid>
      <w:tr w:rsidR="00986E58" w:rsidRPr="00B62384" w:rsidTr="00C53A29">
        <w:trPr>
          <w:cantSplit/>
          <w:trHeight w:val="20"/>
          <w:tblHeader/>
        </w:trPr>
        <w:tc>
          <w:tcPr>
            <w:tcW w:w="1276" w:type="dxa"/>
          </w:tcPr>
          <w:p w:rsidR="00986E58" w:rsidRPr="00B66452" w:rsidRDefault="00986E58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1" w:type="dxa"/>
            <w:gridSpan w:val="2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490" w:type="dxa"/>
          </w:tcPr>
          <w:p w:rsidR="00F96802" w:rsidRDefault="00F96802" w:rsidP="00F96802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986E58" w:rsidRPr="00B66452" w:rsidRDefault="00F96802" w:rsidP="00F96802">
            <w:pPr>
              <w:pStyle w:val="a8"/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слепых участников</w:t>
            </w:r>
          </w:p>
        </w:tc>
      </w:tr>
      <w:tr w:rsidR="00986E58" w:rsidRPr="00B62384" w:rsidTr="00C53A29">
        <w:trPr>
          <w:cantSplit/>
          <w:trHeight w:val="20"/>
        </w:trPr>
        <w:tc>
          <w:tcPr>
            <w:tcW w:w="1276" w:type="dxa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88" w:type="dxa"/>
          </w:tcPr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31" w:type="dxa"/>
            <w:gridSpan w:val="2"/>
          </w:tcPr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490" w:type="dxa"/>
          </w:tcPr>
          <w:p w:rsidR="00986E58" w:rsidRPr="00C53A29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C53A29">
        <w:trPr>
          <w:cantSplit/>
          <w:trHeight w:val="20"/>
        </w:trPr>
        <w:tc>
          <w:tcPr>
            <w:tcW w:w="1276" w:type="dxa"/>
            <w:vMerge w:val="restart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Участник справился с коммуникативной задачей.</w:t>
            </w:r>
          </w:p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Приведено не менее 10 фраз по теме высказывания.</w:t>
            </w:r>
          </w:p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Фактические ошибки отсутствуют</w:t>
            </w:r>
          </w:p>
        </w:tc>
        <w:tc>
          <w:tcPr>
            <w:tcW w:w="1131" w:type="dxa"/>
            <w:gridSpan w:val="2"/>
          </w:tcPr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490" w:type="dxa"/>
          </w:tcPr>
          <w:p w:rsidR="00986E58" w:rsidRPr="00C53A29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C53A29">
        <w:trPr>
          <w:cantSplit/>
          <w:trHeight w:val="20"/>
        </w:trPr>
        <w:tc>
          <w:tcPr>
            <w:tcW w:w="1276" w:type="dxa"/>
            <w:vMerge/>
          </w:tcPr>
          <w:p w:rsidR="00986E58" w:rsidRPr="00B66452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но</w:t>
            </w:r>
          </w:p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допустил фактические ошибки,</w:t>
            </w:r>
          </w:p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и/или</w:t>
            </w:r>
          </w:p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привёл менее 10 фраз по теме высказывания</w:t>
            </w:r>
          </w:p>
        </w:tc>
        <w:tc>
          <w:tcPr>
            <w:tcW w:w="1131" w:type="dxa"/>
            <w:gridSpan w:val="2"/>
          </w:tcPr>
          <w:p w:rsidR="00986E58" w:rsidRPr="00C53A2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490" w:type="dxa"/>
          </w:tcPr>
          <w:p w:rsidR="00986E58" w:rsidRPr="00C53A29" w:rsidRDefault="00F96802" w:rsidP="00F96802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Слепые уч</w:t>
            </w:r>
            <w:r w:rsidR="00AD1C63" w:rsidRPr="00C53A29">
              <w:rPr>
                <w:sz w:val="24"/>
                <w:szCs w:val="26"/>
              </w:rPr>
              <w:t>астники испытывают затруднение в построении монологического высказывания, состоящего из 10 и более фраз</w:t>
            </w:r>
            <w:r w:rsidR="00E418F7" w:rsidRPr="00C53A29">
              <w:rPr>
                <w:sz w:val="24"/>
                <w:szCs w:val="26"/>
              </w:rPr>
              <w:t>,</w:t>
            </w:r>
            <w:r w:rsidR="00AD1C63" w:rsidRPr="00C53A29">
              <w:rPr>
                <w:sz w:val="24"/>
                <w:szCs w:val="26"/>
              </w:rPr>
              <w:t xml:space="preserve"> в связи с тем, что в их речи может быть затруднен односторонний и непрерывный характер высказывания, его произвольность, </w:t>
            </w:r>
            <w:r w:rsidR="004158B3" w:rsidRPr="00C53A29">
              <w:rPr>
                <w:sz w:val="24"/>
                <w:szCs w:val="26"/>
              </w:rPr>
              <w:t>инициатив</w:t>
            </w:r>
            <w:r w:rsidR="00AD1C63" w:rsidRPr="00C53A29">
              <w:rPr>
                <w:sz w:val="24"/>
                <w:szCs w:val="26"/>
              </w:rPr>
              <w:t>ность, развернутость.</w:t>
            </w:r>
          </w:p>
        </w:tc>
      </w:tr>
      <w:tr w:rsidR="00AD1C63" w:rsidRPr="00B62384" w:rsidTr="00C53A29">
        <w:trPr>
          <w:cantSplit/>
          <w:trHeight w:val="20"/>
        </w:trPr>
        <w:tc>
          <w:tcPr>
            <w:tcW w:w="1276" w:type="dxa"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88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24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497" w:type="dxa"/>
            <w:gridSpan w:val="2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3A29">
        <w:trPr>
          <w:cantSplit/>
          <w:trHeight w:val="20"/>
        </w:trPr>
        <w:tc>
          <w:tcPr>
            <w:tcW w:w="1276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24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497" w:type="dxa"/>
            <w:gridSpan w:val="2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3A29">
        <w:trPr>
          <w:cantSplit/>
          <w:trHeight w:val="20"/>
        </w:trPr>
        <w:tc>
          <w:tcPr>
            <w:tcW w:w="1276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24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497" w:type="dxa"/>
            <w:gridSpan w:val="2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3A29">
        <w:trPr>
          <w:cantSplit/>
          <w:trHeight w:val="20"/>
        </w:trPr>
        <w:tc>
          <w:tcPr>
            <w:tcW w:w="1276" w:type="dxa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7088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24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497" w:type="dxa"/>
            <w:gridSpan w:val="2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3A29">
        <w:trPr>
          <w:cantSplit/>
          <w:trHeight w:val="20"/>
        </w:trPr>
        <w:tc>
          <w:tcPr>
            <w:tcW w:w="1276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24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497" w:type="dxa"/>
            <w:gridSpan w:val="2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3A29">
        <w:trPr>
          <w:cantSplit/>
          <w:trHeight w:val="20"/>
        </w:trPr>
        <w:tc>
          <w:tcPr>
            <w:tcW w:w="1276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24" w:type="dxa"/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497" w:type="dxa"/>
            <w:gridSpan w:val="2"/>
          </w:tcPr>
          <w:p w:rsidR="00AD1C63" w:rsidRPr="00C53A29" w:rsidRDefault="001A15F0" w:rsidP="001A15F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Слепые участники </w:t>
            </w:r>
            <w:r w:rsidR="00AD1C63" w:rsidRPr="00C53A29">
              <w:rPr>
                <w:sz w:val="24"/>
                <w:szCs w:val="26"/>
              </w:rPr>
              <w:t xml:space="preserve">могут испытывать затруднения при создании  </w:t>
            </w:r>
            <w:r w:rsidR="00BA1D21" w:rsidRPr="00C53A29">
              <w:rPr>
                <w:sz w:val="24"/>
                <w:szCs w:val="26"/>
              </w:rPr>
              <w:t xml:space="preserve">связного и последовательного </w:t>
            </w:r>
            <w:r w:rsidR="00AD1C63" w:rsidRPr="00C53A29">
              <w:rPr>
                <w:sz w:val="24"/>
                <w:szCs w:val="26"/>
              </w:rPr>
              <w:t>монологического высказывания.</w:t>
            </w:r>
          </w:p>
        </w:tc>
      </w:tr>
      <w:tr w:rsidR="00AD1C63" w:rsidRPr="00B62384" w:rsidTr="00C53A2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Максимальное количество баллов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C53A29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C53A29">
      <w:pPr>
        <w:pStyle w:val="a8"/>
        <w:tabs>
          <w:tab w:val="left" w:pos="7088"/>
        </w:tabs>
        <w:ind w:left="0" w:right="-31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6915"/>
        <w:gridCol w:w="1130"/>
        <w:gridCol w:w="5361"/>
      </w:tblGrid>
      <w:tr w:rsidR="008F1C6A" w:rsidRPr="00B62384" w:rsidTr="00C53A29">
        <w:tc>
          <w:tcPr>
            <w:tcW w:w="1385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8F1C6A" w:rsidRPr="00B66452" w:rsidRDefault="008F1C6A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385" w:type="dxa"/>
          </w:tcPr>
          <w:p w:rsidR="008F1C6A" w:rsidRPr="00B66452" w:rsidRDefault="008F1C6A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8F1C6A" w:rsidRPr="00B62384" w:rsidTr="00C53A29">
        <w:tc>
          <w:tcPr>
            <w:tcW w:w="1385" w:type="dxa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385" w:type="dxa"/>
          </w:tcPr>
          <w:p w:rsidR="008F1C6A" w:rsidRPr="00C53A2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A29">
        <w:tc>
          <w:tcPr>
            <w:tcW w:w="1385" w:type="dxa"/>
            <w:vMerge w:val="restart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Участник справился с коммуникативной задачей.  </w:t>
            </w:r>
          </w:p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385" w:type="dxa"/>
          </w:tcPr>
          <w:p w:rsidR="008F1C6A" w:rsidRPr="00C53A2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A29">
        <w:tc>
          <w:tcPr>
            <w:tcW w:w="1385" w:type="dxa"/>
            <w:vMerge/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Ответы на вопросы не даны</w:t>
            </w:r>
          </w:p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или</w:t>
            </w:r>
          </w:p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385" w:type="dxa"/>
          </w:tcPr>
          <w:p w:rsidR="008F1C6A" w:rsidRPr="00C53A2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A29">
        <w:trPr>
          <w:trHeight w:val="2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A29">
        <w:trPr>
          <w:trHeight w:val="333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A29">
        <w:trPr>
          <w:trHeight w:val="164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A29">
        <w:trPr>
          <w:trHeight w:val="18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A2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C53A29">
      <w:pPr>
        <w:pStyle w:val="a8"/>
        <w:tabs>
          <w:tab w:val="left" w:pos="7088"/>
        </w:tabs>
        <w:ind w:left="0" w:right="-31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6927"/>
        <w:gridCol w:w="1129"/>
        <w:gridCol w:w="5349"/>
      </w:tblGrid>
      <w:tr w:rsidR="00E418F7" w:rsidRPr="00B62384" w:rsidTr="00C53A29">
        <w:trPr>
          <w:tblHeader/>
        </w:trPr>
        <w:tc>
          <w:tcPr>
            <w:tcW w:w="1384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2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363" w:type="dxa"/>
          </w:tcPr>
          <w:p w:rsidR="004D52C5" w:rsidRDefault="004D52C5" w:rsidP="004D52C5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418F7" w:rsidRPr="00B66452" w:rsidRDefault="004D52C5" w:rsidP="004D52C5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слепых участников</w:t>
            </w:r>
          </w:p>
        </w:tc>
      </w:tr>
      <w:tr w:rsidR="00E418F7" w:rsidRPr="00B62384" w:rsidTr="00C53A29">
        <w:trPr>
          <w:trHeight w:val="334"/>
        </w:trPr>
        <w:tc>
          <w:tcPr>
            <w:tcW w:w="1384" w:type="dxa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2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363" w:type="dxa"/>
          </w:tcPr>
          <w:p w:rsidR="00E418F7" w:rsidRPr="00C53A29" w:rsidRDefault="00E418F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418F7" w:rsidRPr="00B62384" w:rsidTr="00C53A29">
        <w:trPr>
          <w:trHeight w:val="204"/>
        </w:trPr>
        <w:tc>
          <w:tcPr>
            <w:tcW w:w="1384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132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363" w:type="dxa"/>
          </w:tcPr>
          <w:p w:rsidR="00E418F7" w:rsidRPr="00C53A2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3A29">
        <w:trPr>
          <w:trHeight w:val="241"/>
        </w:trPr>
        <w:tc>
          <w:tcPr>
            <w:tcW w:w="1384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32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363" w:type="dxa"/>
          </w:tcPr>
          <w:p w:rsidR="004158B3" w:rsidRPr="00C53A29" w:rsidRDefault="001C0698" w:rsidP="001C069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У слепых обучающихся отмечается </w:t>
            </w:r>
            <w:proofErr w:type="gramStart"/>
            <w:r w:rsidRPr="00C53A29">
              <w:rPr>
                <w:sz w:val="24"/>
                <w:szCs w:val="26"/>
              </w:rPr>
              <w:lastRenderedPageBreak/>
              <w:t>недостаточная</w:t>
            </w:r>
            <w:proofErr w:type="gramEnd"/>
            <w:r w:rsidRPr="00C53A29">
              <w:rPr>
                <w:sz w:val="24"/>
                <w:szCs w:val="26"/>
              </w:rPr>
              <w:t xml:space="preserve"> </w:t>
            </w:r>
            <w:proofErr w:type="spellStart"/>
            <w:r w:rsidRPr="00C53A29">
              <w:rPr>
                <w:sz w:val="24"/>
                <w:szCs w:val="26"/>
              </w:rPr>
              <w:t>сформированность</w:t>
            </w:r>
            <w:proofErr w:type="spellEnd"/>
            <w:r w:rsidRPr="00C53A29">
              <w:rPr>
                <w:sz w:val="24"/>
                <w:szCs w:val="26"/>
              </w:rPr>
              <w:t xml:space="preserve"> грамматического строя речи.</w:t>
            </w:r>
          </w:p>
        </w:tc>
      </w:tr>
      <w:tr w:rsidR="004158B3" w:rsidRPr="00B62384" w:rsidTr="00C53A29">
        <w:trPr>
          <w:trHeight w:val="237"/>
        </w:trPr>
        <w:tc>
          <w:tcPr>
            <w:tcW w:w="1384" w:type="dxa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>О</w:t>
            </w:r>
          </w:p>
        </w:tc>
        <w:tc>
          <w:tcPr>
            <w:tcW w:w="6946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132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363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3A29">
        <w:trPr>
          <w:trHeight w:val="358"/>
        </w:trPr>
        <w:tc>
          <w:tcPr>
            <w:tcW w:w="1384" w:type="dxa"/>
            <w:vMerge w:val="restart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Орфоэпических ошибок нет,</w:t>
            </w:r>
          </w:p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или</w:t>
            </w:r>
          </w:p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2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363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3A29">
        <w:trPr>
          <w:trHeight w:val="223"/>
        </w:trPr>
        <w:tc>
          <w:tcPr>
            <w:tcW w:w="1384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32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363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3A29">
        <w:trPr>
          <w:trHeight w:val="177"/>
        </w:trPr>
        <w:tc>
          <w:tcPr>
            <w:tcW w:w="1384" w:type="dxa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4158B3" w:rsidRPr="00C53A29" w:rsidRDefault="004158B3" w:rsidP="004158B3">
            <w:pPr>
              <w:pStyle w:val="a3"/>
              <w:rPr>
                <w:b/>
                <w:bCs/>
                <w:sz w:val="24"/>
                <w:szCs w:val="26"/>
              </w:rPr>
            </w:pPr>
            <w:r w:rsidRPr="00C53A29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132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363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3A29">
        <w:trPr>
          <w:trHeight w:val="352"/>
        </w:trPr>
        <w:tc>
          <w:tcPr>
            <w:tcW w:w="1384" w:type="dxa"/>
            <w:vMerge w:val="restart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Речевых ошибок нет, </w:t>
            </w:r>
          </w:p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или</w:t>
            </w:r>
          </w:p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132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363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3A29">
        <w:tc>
          <w:tcPr>
            <w:tcW w:w="1384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132" w:type="dxa"/>
          </w:tcPr>
          <w:p w:rsidR="004158B3" w:rsidRPr="00C53A29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363" w:type="dxa"/>
          </w:tcPr>
          <w:p w:rsidR="004158B3" w:rsidRPr="00C53A29" w:rsidRDefault="001C0698" w:rsidP="00AA669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Слепым участникам свойственно допускать речевые ошибки в устной речи в связи с отсутствием визуального восприятия.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2384" w:rsidRDefault="00B62384" w:rsidP="00C53A29">
      <w:pPr>
        <w:pStyle w:val="a8"/>
        <w:tabs>
          <w:tab w:val="left" w:pos="7088"/>
        </w:tabs>
        <w:ind w:left="0" w:right="-31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6915"/>
        <w:gridCol w:w="1130"/>
        <w:gridCol w:w="5361"/>
      </w:tblGrid>
      <w:tr w:rsidR="00E418F7" w:rsidRPr="00B62384" w:rsidTr="00C53A29">
        <w:tc>
          <w:tcPr>
            <w:tcW w:w="1385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385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418F7" w:rsidRPr="00B62384" w:rsidTr="00C53A29">
        <w:tc>
          <w:tcPr>
            <w:tcW w:w="1385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34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1</w:t>
            </w:r>
          </w:p>
        </w:tc>
        <w:tc>
          <w:tcPr>
            <w:tcW w:w="5385" w:type="dxa"/>
          </w:tcPr>
          <w:p w:rsidR="00E418F7" w:rsidRPr="00C53A2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418F7" w:rsidRPr="00B62384" w:rsidTr="00C53A29">
        <w:tc>
          <w:tcPr>
            <w:tcW w:w="1385" w:type="dxa"/>
            <w:vMerge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>0</w:t>
            </w:r>
          </w:p>
        </w:tc>
        <w:tc>
          <w:tcPr>
            <w:tcW w:w="5385" w:type="dxa"/>
          </w:tcPr>
          <w:p w:rsidR="00E418F7" w:rsidRPr="00C53A29" w:rsidRDefault="00785596" w:rsidP="00AA669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A29">
              <w:rPr>
                <w:sz w:val="24"/>
                <w:szCs w:val="26"/>
              </w:rPr>
              <w:t xml:space="preserve">Речь </w:t>
            </w:r>
            <w:r w:rsidR="00AA669F" w:rsidRPr="00C53A29">
              <w:rPr>
                <w:sz w:val="24"/>
                <w:szCs w:val="26"/>
              </w:rPr>
              <w:t xml:space="preserve">слепых </w:t>
            </w:r>
            <w:r w:rsidRPr="00C53A29">
              <w:rPr>
                <w:sz w:val="24"/>
                <w:szCs w:val="26"/>
              </w:rPr>
              <w:t>обучающихся при самостоятельном высказывании характеризуется бедностью словаря, использованием однотипны</w:t>
            </w:r>
            <w:r w:rsidR="00B47C66" w:rsidRPr="00C53A29">
              <w:rPr>
                <w:sz w:val="24"/>
                <w:szCs w:val="26"/>
              </w:rPr>
              <w:t>х</w:t>
            </w:r>
            <w:r w:rsidRPr="00C53A29">
              <w:rPr>
                <w:sz w:val="24"/>
                <w:szCs w:val="26"/>
              </w:rPr>
              <w:t xml:space="preserve"> синтаксически</w:t>
            </w:r>
            <w:r w:rsidR="00B47C66" w:rsidRPr="00C53A29">
              <w:rPr>
                <w:sz w:val="24"/>
                <w:szCs w:val="26"/>
              </w:rPr>
              <w:t>х</w:t>
            </w:r>
            <w:r w:rsidRPr="00C53A29">
              <w:rPr>
                <w:sz w:val="24"/>
                <w:szCs w:val="26"/>
              </w:rPr>
              <w:t xml:space="preserve"> конструкци</w:t>
            </w:r>
            <w:r w:rsidR="00B47C66" w:rsidRPr="00C53A29">
              <w:rPr>
                <w:sz w:val="24"/>
                <w:szCs w:val="26"/>
              </w:rPr>
              <w:t>й</w:t>
            </w:r>
            <w:r w:rsidRPr="00C53A29">
              <w:rPr>
                <w:sz w:val="24"/>
                <w:szCs w:val="26"/>
              </w:rPr>
              <w:t>.</w:t>
            </w:r>
          </w:p>
        </w:tc>
      </w:tr>
      <w:tr w:rsidR="00E418F7" w:rsidRPr="00B62384" w:rsidTr="00C53A29">
        <w:tc>
          <w:tcPr>
            <w:tcW w:w="8331" w:type="dxa"/>
            <w:gridSpan w:val="2"/>
          </w:tcPr>
          <w:p w:rsidR="00E418F7" w:rsidRPr="00C53A29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E418F7" w:rsidRPr="00C53A2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A2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385" w:type="dxa"/>
          </w:tcPr>
          <w:p w:rsidR="00E418F7" w:rsidRPr="00C53A2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CF31E9" w:rsidRPr="00C53A29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C53A29">
        <w:rPr>
          <w:sz w:val="26"/>
          <w:szCs w:val="26"/>
        </w:rPr>
        <w:t>Максимальное количество баллов за монолог и диалог – 9.</w:t>
      </w:r>
    </w:p>
    <w:p w:rsidR="00CF31E9" w:rsidRPr="00C53A29" w:rsidRDefault="00CF31E9" w:rsidP="00A3477F">
      <w:pPr>
        <w:ind w:firstLine="720"/>
        <w:rPr>
          <w:sz w:val="26"/>
          <w:szCs w:val="26"/>
        </w:rPr>
      </w:pPr>
      <w:r w:rsidRPr="00C53A29">
        <w:rPr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C53A29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C53A29">
        <w:rPr>
          <w:sz w:val="26"/>
          <w:szCs w:val="26"/>
        </w:rPr>
        <w:t>Общее количество баллов за выполнение всей работы – 19.</w:t>
      </w:r>
    </w:p>
    <w:p w:rsidR="004205FC" w:rsidRDefault="004205FC" w:rsidP="00BE3448">
      <w:pPr>
        <w:pStyle w:val="a8"/>
        <w:ind w:left="0" w:firstLine="720"/>
        <w:jc w:val="both"/>
        <w:rPr>
          <w:sz w:val="26"/>
          <w:szCs w:val="26"/>
        </w:rPr>
      </w:pPr>
    </w:p>
    <w:p w:rsidR="00CF31E9" w:rsidRPr="00C53A29" w:rsidRDefault="001C0698" w:rsidP="00BE3448">
      <w:pPr>
        <w:pStyle w:val="a8"/>
        <w:ind w:left="0" w:firstLine="720"/>
        <w:jc w:val="both"/>
        <w:rPr>
          <w:sz w:val="4"/>
        </w:rPr>
      </w:pPr>
      <w:r w:rsidRPr="00C53A29">
        <w:rPr>
          <w:sz w:val="26"/>
          <w:szCs w:val="26"/>
        </w:rPr>
        <w:t>Слепой у</w:t>
      </w:r>
      <w:r w:rsidR="00CF31E9" w:rsidRPr="00C53A29">
        <w:rPr>
          <w:sz w:val="26"/>
          <w:szCs w:val="26"/>
        </w:rPr>
        <w:t>частник итогового собеседования</w:t>
      </w:r>
      <w:r w:rsidR="00B60729" w:rsidRPr="00C53A29">
        <w:rPr>
          <w:sz w:val="26"/>
          <w:szCs w:val="26"/>
        </w:rPr>
        <w:t xml:space="preserve"> </w:t>
      </w:r>
      <w:r w:rsidR="00CF31E9" w:rsidRPr="00C53A29">
        <w:rPr>
          <w:sz w:val="26"/>
          <w:szCs w:val="26"/>
        </w:rPr>
        <w:t xml:space="preserve">получает зачёт в случае, если за выполнение всей работы он набрал </w:t>
      </w:r>
      <w:r w:rsidRPr="00C53A29">
        <w:rPr>
          <w:sz w:val="26"/>
          <w:szCs w:val="26"/>
        </w:rPr>
        <w:t>8</w:t>
      </w:r>
      <w:r w:rsidR="00B60729" w:rsidRPr="00C53A29">
        <w:rPr>
          <w:sz w:val="26"/>
          <w:szCs w:val="26"/>
        </w:rPr>
        <w:t xml:space="preserve"> </w:t>
      </w:r>
      <w:r w:rsidR="00CF31E9" w:rsidRPr="00C53A29">
        <w:rPr>
          <w:sz w:val="26"/>
          <w:szCs w:val="26"/>
        </w:rPr>
        <w:t xml:space="preserve">или более баллов. </w:t>
      </w:r>
    </w:p>
    <w:p w:rsidR="007024E7" w:rsidRPr="00BC7200" w:rsidRDefault="007024E7" w:rsidP="00BE3448">
      <w:pPr>
        <w:rPr>
          <w:b/>
          <w:sz w:val="26"/>
          <w:szCs w:val="26"/>
        </w:rPr>
      </w:pPr>
    </w:p>
    <w:sectPr w:rsidR="007024E7" w:rsidRPr="00BC7200" w:rsidSect="00BE3448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B2" w:rsidRDefault="00BF73B2" w:rsidP="00C37DEA">
      <w:r>
        <w:separator/>
      </w:r>
    </w:p>
  </w:endnote>
  <w:endnote w:type="continuationSeparator" w:id="0">
    <w:p w:rsidR="00BF73B2" w:rsidRDefault="00BF73B2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A76692" w:rsidRDefault="00A766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692" w:rsidRDefault="00A766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B2" w:rsidRDefault="00BF73B2" w:rsidP="00C37DEA">
      <w:r>
        <w:separator/>
      </w:r>
    </w:p>
  </w:footnote>
  <w:footnote w:type="continuationSeparator" w:id="0">
    <w:p w:rsidR="00BF73B2" w:rsidRDefault="00BF73B2" w:rsidP="00C3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988913"/>
      <w:docPartObj>
        <w:docPartGallery w:val="Page Numbers (Top of Page)"/>
        <w:docPartUnique/>
      </w:docPartObj>
    </w:sdtPr>
    <w:sdtEndPr/>
    <w:sdtContent>
      <w:p w:rsidR="00C53A29" w:rsidRDefault="00C53A2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44">
          <w:rPr>
            <w:noProof/>
          </w:rPr>
          <w:t>2</w:t>
        </w:r>
        <w:r>
          <w:fldChar w:fldCharType="end"/>
        </w:r>
      </w:p>
    </w:sdtContent>
  </w:sdt>
  <w:p w:rsidR="00C53A29" w:rsidRDefault="00C53A2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15B44"/>
    <w:rsid w:val="000231A6"/>
    <w:rsid w:val="000334A6"/>
    <w:rsid w:val="00035AAE"/>
    <w:rsid w:val="00045577"/>
    <w:rsid w:val="00063379"/>
    <w:rsid w:val="00084BD3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35408"/>
    <w:rsid w:val="00140D1F"/>
    <w:rsid w:val="00145F29"/>
    <w:rsid w:val="001473F4"/>
    <w:rsid w:val="001558C1"/>
    <w:rsid w:val="00173953"/>
    <w:rsid w:val="00191E9A"/>
    <w:rsid w:val="001948D2"/>
    <w:rsid w:val="001A15F0"/>
    <w:rsid w:val="001B0D25"/>
    <w:rsid w:val="001B31A2"/>
    <w:rsid w:val="001C0698"/>
    <w:rsid w:val="001C5E0A"/>
    <w:rsid w:val="001D1431"/>
    <w:rsid w:val="001D1F69"/>
    <w:rsid w:val="001D6C09"/>
    <w:rsid w:val="001E069A"/>
    <w:rsid w:val="001E0D05"/>
    <w:rsid w:val="001F1C72"/>
    <w:rsid w:val="001F4190"/>
    <w:rsid w:val="001F6192"/>
    <w:rsid w:val="00205D1A"/>
    <w:rsid w:val="002155A5"/>
    <w:rsid w:val="0021751B"/>
    <w:rsid w:val="00221E3F"/>
    <w:rsid w:val="002229F3"/>
    <w:rsid w:val="00223656"/>
    <w:rsid w:val="002448DE"/>
    <w:rsid w:val="002573C8"/>
    <w:rsid w:val="00263B8D"/>
    <w:rsid w:val="00274373"/>
    <w:rsid w:val="00297CDA"/>
    <w:rsid w:val="002D3801"/>
    <w:rsid w:val="002E13E0"/>
    <w:rsid w:val="002E3032"/>
    <w:rsid w:val="002F3BA6"/>
    <w:rsid w:val="002F78B9"/>
    <w:rsid w:val="00303885"/>
    <w:rsid w:val="00325D6C"/>
    <w:rsid w:val="00327A36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158B3"/>
    <w:rsid w:val="004205FC"/>
    <w:rsid w:val="004228D6"/>
    <w:rsid w:val="00427F3A"/>
    <w:rsid w:val="0043698A"/>
    <w:rsid w:val="00442271"/>
    <w:rsid w:val="00466F15"/>
    <w:rsid w:val="00471264"/>
    <w:rsid w:val="00472A83"/>
    <w:rsid w:val="00476858"/>
    <w:rsid w:val="00485515"/>
    <w:rsid w:val="00492A18"/>
    <w:rsid w:val="00493BC6"/>
    <w:rsid w:val="00493DCA"/>
    <w:rsid w:val="004A1C5F"/>
    <w:rsid w:val="004B0F7E"/>
    <w:rsid w:val="004B423E"/>
    <w:rsid w:val="004D52C5"/>
    <w:rsid w:val="004D5501"/>
    <w:rsid w:val="004F20BB"/>
    <w:rsid w:val="004F2254"/>
    <w:rsid w:val="004F3154"/>
    <w:rsid w:val="004F5FD9"/>
    <w:rsid w:val="005079F4"/>
    <w:rsid w:val="00510E96"/>
    <w:rsid w:val="00521BC7"/>
    <w:rsid w:val="00532C12"/>
    <w:rsid w:val="00543924"/>
    <w:rsid w:val="00566B5F"/>
    <w:rsid w:val="0057007E"/>
    <w:rsid w:val="005731F8"/>
    <w:rsid w:val="00581014"/>
    <w:rsid w:val="00584B27"/>
    <w:rsid w:val="00586D12"/>
    <w:rsid w:val="00587C17"/>
    <w:rsid w:val="005A0547"/>
    <w:rsid w:val="005A1F64"/>
    <w:rsid w:val="005A5B80"/>
    <w:rsid w:val="005A6984"/>
    <w:rsid w:val="005C43C2"/>
    <w:rsid w:val="005D7638"/>
    <w:rsid w:val="005E5C64"/>
    <w:rsid w:val="005E678D"/>
    <w:rsid w:val="005F14F2"/>
    <w:rsid w:val="00615B36"/>
    <w:rsid w:val="006210F9"/>
    <w:rsid w:val="00624118"/>
    <w:rsid w:val="00626F3A"/>
    <w:rsid w:val="0063089C"/>
    <w:rsid w:val="006356CF"/>
    <w:rsid w:val="00655AA4"/>
    <w:rsid w:val="0066040F"/>
    <w:rsid w:val="0066310D"/>
    <w:rsid w:val="0066602F"/>
    <w:rsid w:val="0069223B"/>
    <w:rsid w:val="00697455"/>
    <w:rsid w:val="006A0B1D"/>
    <w:rsid w:val="006B0E3B"/>
    <w:rsid w:val="006B28CE"/>
    <w:rsid w:val="006B4ECB"/>
    <w:rsid w:val="006C1297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42A67"/>
    <w:rsid w:val="00765BE3"/>
    <w:rsid w:val="00772BD5"/>
    <w:rsid w:val="00784380"/>
    <w:rsid w:val="00785596"/>
    <w:rsid w:val="007930C9"/>
    <w:rsid w:val="007A5CBE"/>
    <w:rsid w:val="007B4369"/>
    <w:rsid w:val="007B5910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8F1C6A"/>
    <w:rsid w:val="009024D0"/>
    <w:rsid w:val="00926100"/>
    <w:rsid w:val="00931750"/>
    <w:rsid w:val="00946A5C"/>
    <w:rsid w:val="00955B50"/>
    <w:rsid w:val="00960128"/>
    <w:rsid w:val="00966FB5"/>
    <w:rsid w:val="00967874"/>
    <w:rsid w:val="009848FF"/>
    <w:rsid w:val="00984EEB"/>
    <w:rsid w:val="00985C28"/>
    <w:rsid w:val="00986E58"/>
    <w:rsid w:val="009A62F9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0781A"/>
    <w:rsid w:val="00A11422"/>
    <w:rsid w:val="00A21CA8"/>
    <w:rsid w:val="00A319AC"/>
    <w:rsid w:val="00A3477F"/>
    <w:rsid w:val="00A36D91"/>
    <w:rsid w:val="00A46B71"/>
    <w:rsid w:val="00A57629"/>
    <w:rsid w:val="00A65BBD"/>
    <w:rsid w:val="00A67087"/>
    <w:rsid w:val="00A76692"/>
    <w:rsid w:val="00A838E8"/>
    <w:rsid w:val="00A8667A"/>
    <w:rsid w:val="00A9399B"/>
    <w:rsid w:val="00A97C8F"/>
    <w:rsid w:val="00AA669F"/>
    <w:rsid w:val="00AB0071"/>
    <w:rsid w:val="00AB3BAC"/>
    <w:rsid w:val="00AD1C63"/>
    <w:rsid w:val="00AE1915"/>
    <w:rsid w:val="00AF197E"/>
    <w:rsid w:val="00AF3102"/>
    <w:rsid w:val="00AF72FB"/>
    <w:rsid w:val="00B01CCF"/>
    <w:rsid w:val="00B02ADD"/>
    <w:rsid w:val="00B15528"/>
    <w:rsid w:val="00B23B43"/>
    <w:rsid w:val="00B4518C"/>
    <w:rsid w:val="00B47C66"/>
    <w:rsid w:val="00B514F7"/>
    <w:rsid w:val="00B5423C"/>
    <w:rsid w:val="00B60729"/>
    <w:rsid w:val="00B6147E"/>
    <w:rsid w:val="00B62384"/>
    <w:rsid w:val="00B66452"/>
    <w:rsid w:val="00B6777F"/>
    <w:rsid w:val="00B77F62"/>
    <w:rsid w:val="00B80E22"/>
    <w:rsid w:val="00B9385E"/>
    <w:rsid w:val="00BA1D21"/>
    <w:rsid w:val="00BA67B8"/>
    <w:rsid w:val="00BA753A"/>
    <w:rsid w:val="00BC16C5"/>
    <w:rsid w:val="00BC6B20"/>
    <w:rsid w:val="00BC7200"/>
    <w:rsid w:val="00BD0022"/>
    <w:rsid w:val="00BE31E9"/>
    <w:rsid w:val="00BE3448"/>
    <w:rsid w:val="00BE3E38"/>
    <w:rsid w:val="00BF73B2"/>
    <w:rsid w:val="00C05578"/>
    <w:rsid w:val="00C172AA"/>
    <w:rsid w:val="00C37DEA"/>
    <w:rsid w:val="00C406E5"/>
    <w:rsid w:val="00C51033"/>
    <w:rsid w:val="00C51CCA"/>
    <w:rsid w:val="00C53A29"/>
    <w:rsid w:val="00C53C53"/>
    <w:rsid w:val="00C65BC4"/>
    <w:rsid w:val="00C713F8"/>
    <w:rsid w:val="00C86F67"/>
    <w:rsid w:val="00C91EDB"/>
    <w:rsid w:val="00C95B85"/>
    <w:rsid w:val="00CC173B"/>
    <w:rsid w:val="00CC6B50"/>
    <w:rsid w:val="00CE0D51"/>
    <w:rsid w:val="00CE1006"/>
    <w:rsid w:val="00CE494A"/>
    <w:rsid w:val="00CE60DC"/>
    <w:rsid w:val="00CF0CC0"/>
    <w:rsid w:val="00CF31E9"/>
    <w:rsid w:val="00D10444"/>
    <w:rsid w:val="00D1085F"/>
    <w:rsid w:val="00D210ED"/>
    <w:rsid w:val="00D25CD1"/>
    <w:rsid w:val="00D4565B"/>
    <w:rsid w:val="00D762D5"/>
    <w:rsid w:val="00D868A1"/>
    <w:rsid w:val="00DB080F"/>
    <w:rsid w:val="00DC1256"/>
    <w:rsid w:val="00DC3431"/>
    <w:rsid w:val="00DC4A81"/>
    <w:rsid w:val="00DF08A0"/>
    <w:rsid w:val="00E01CF8"/>
    <w:rsid w:val="00E02AB6"/>
    <w:rsid w:val="00E13D3A"/>
    <w:rsid w:val="00E418F7"/>
    <w:rsid w:val="00E62387"/>
    <w:rsid w:val="00E64DCC"/>
    <w:rsid w:val="00E7307F"/>
    <w:rsid w:val="00E73BB1"/>
    <w:rsid w:val="00E74A1F"/>
    <w:rsid w:val="00EA2B3A"/>
    <w:rsid w:val="00EA463E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55BE4"/>
    <w:rsid w:val="00F71D04"/>
    <w:rsid w:val="00F82008"/>
    <w:rsid w:val="00F86D8D"/>
    <w:rsid w:val="00F96802"/>
    <w:rsid w:val="00FA7DC5"/>
    <w:rsid w:val="00FB4BFB"/>
    <w:rsid w:val="00FC59AA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978A-FC04-4EA4-8F14-0411879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Еремина Наталья Андреевна</cp:lastModifiedBy>
  <cp:revision>38</cp:revision>
  <cp:lastPrinted>2019-02-01T15:07:00Z</cp:lastPrinted>
  <dcterms:created xsi:type="dcterms:W3CDTF">2019-01-22T07:56:00Z</dcterms:created>
  <dcterms:modified xsi:type="dcterms:W3CDTF">2019-02-07T12:41:00Z</dcterms:modified>
</cp:coreProperties>
</file>