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34" w:rsidRDefault="007E7A3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E7A34" w:rsidRDefault="007E7A34">
      <w:pPr>
        <w:pStyle w:val="ConsPlusNormal"/>
        <w:jc w:val="both"/>
        <w:outlineLvl w:val="0"/>
      </w:pPr>
    </w:p>
    <w:p w:rsidR="007E7A34" w:rsidRDefault="007E7A34">
      <w:pPr>
        <w:pStyle w:val="ConsPlusNormal"/>
      </w:pPr>
      <w:r>
        <w:t>Зарегистрировано в Минюсте России 13 марта 2019 г. N 54036</w:t>
      </w:r>
    </w:p>
    <w:p w:rsidR="007E7A34" w:rsidRDefault="007E7A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7A34" w:rsidRDefault="007E7A34">
      <w:pPr>
        <w:pStyle w:val="ConsPlusNormal"/>
        <w:jc w:val="both"/>
      </w:pPr>
    </w:p>
    <w:p w:rsidR="007E7A34" w:rsidRDefault="007E7A34">
      <w:pPr>
        <w:pStyle w:val="ConsPlusTitle"/>
        <w:jc w:val="center"/>
      </w:pPr>
      <w:r>
        <w:t>МИНИСТЕРСТВО ПРОСВЕЩЕНИЯ РОССИЙСКОЙ ФЕДЕРАЦИИ</w:t>
      </w:r>
    </w:p>
    <w:p w:rsidR="007E7A34" w:rsidRDefault="007E7A34">
      <w:pPr>
        <w:pStyle w:val="ConsPlusTitle"/>
        <w:jc w:val="center"/>
      </w:pPr>
      <w:r>
        <w:t>N 9</w:t>
      </w:r>
    </w:p>
    <w:p w:rsidR="007E7A34" w:rsidRDefault="007E7A34">
      <w:pPr>
        <w:pStyle w:val="ConsPlusTitle"/>
        <w:jc w:val="center"/>
      </w:pPr>
    </w:p>
    <w:p w:rsidR="007E7A34" w:rsidRDefault="007E7A34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7E7A34" w:rsidRDefault="007E7A34">
      <w:pPr>
        <w:pStyle w:val="ConsPlusTitle"/>
        <w:jc w:val="center"/>
      </w:pPr>
      <w:r>
        <w:t>N 18</w:t>
      </w:r>
    </w:p>
    <w:p w:rsidR="007E7A34" w:rsidRDefault="007E7A34">
      <w:pPr>
        <w:pStyle w:val="ConsPlusTitle"/>
        <w:jc w:val="center"/>
      </w:pPr>
    </w:p>
    <w:p w:rsidR="007E7A34" w:rsidRDefault="007E7A34">
      <w:pPr>
        <w:pStyle w:val="ConsPlusTitle"/>
        <w:jc w:val="center"/>
      </w:pPr>
      <w:r>
        <w:t>ПРИКАЗ</w:t>
      </w:r>
    </w:p>
    <w:p w:rsidR="007E7A34" w:rsidRDefault="007E7A34">
      <w:pPr>
        <w:pStyle w:val="ConsPlusTitle"/>
        <w:jc w:val="center"/>
      </w:pPr>
      <w:r>
        <w:t>от 10 января 2019 года</w:t>
      </w:r>
    </w:p>
    <w:p w:rsidR="007E7A34" w:rsidRDefault="007E7A34">
      <w:pPr>
        <w:pStyle w:val="ConsPlusTitle"/>
        <w:jc w:val="center"/>
      </w:pPr>
    </w:p>
    <w:p w:rsidR="007E7A34" w:rsidRDefault="007E7A34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7E7A34" w:rsidRDefault="007E7A34">
      <w:pPr>
        <w:pStyle w:val="ConsPlusTitle"/>
        <w:jc w:val="center"/>
      </w:pPr>
      <w:r>
        <w:t>ПРОВЕДЕНИЯ ЕДИНОГО ГОСУДАРСТВЕННОГО ЭКЗАМЕНА ПО КАЖДОМУ</w:t>
      </w:r>
    </w:p>
    <w:p w:rsidR="007E7A34" w:rsidRDefault="007E7A34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7E7A34" w:rsidRDefault="007E7A34">
      <w:pPr>
        <w:pStyle w:val="ConsPlusTitle"/>
        <w:jc w:val="center"/>
      </w:pPr>
      <w:r>
        <w:t>ОБУЧЕНИЯ И ВОСПИТАНИЯ ПРИ ЕГО ПРОВЕДЕНИИ В 2019 ГОДУ</w:t>
      </w:r>
    </w:p>
    <w:p w:rsidR="007E7A34" w:rsidRDefault="007E7A34">
      <w:pPr>
        <w:pStyle w:val="ConsPlusNormal"/>
        <w:jc w:val="both"/>
      </w:pPr>
    </w:p>
    <w:p w:rsidR="007E7A34" w:rsidRDefault="007E7A3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(часть I), ст. 7598;</w:t>
      </w:r>
      <w:proofErr w:type="gramEnd"/>
      <w:r>
        <w:t xml:space="preserve"> </w:t>
      </w:r>
      <w:proofErr w:type="gramStart"/>
      <w:r>
        <w:t xml:space="preserve">2018, N 9, ст. 1282), </w:t>
      </w:r>
      <w:hyperlink r:id="rId7" w:history="1">
        <w:r>
          <w:rPr>
            <w:color w:val="0000FF"/>
          </w:rPr>
          <w:t>подпунктом 4.2.25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 (часть II), ст. 5343), </w:t>
      </w:r>
      <w:hyperlink r:id="rId8" w:history="1">
        <w:r>
          <w:rPr>
            <w:color w:val="0000FF"/>
          </w:rPr>
          <w:t>подпунктами 5.2.7</w:t>
        </w:r>
      </w:hyperlink>
      <w:r>
        <w:t xml:space="preserve"> и </w:t>
      </w:r>
      <w:hyperlink r:id="rId9" w:history="1">
        <w:r>
          <w:rPr>
            <w:color w:val="0000FF"/>
          </w:rPr>
          <w:t>5.2.9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</w:t>
      </w:r>
      <w:proofErr w:type="gramEnd"/>
      <w:r>
        <w:t xml:space="preserve"> г. N 885 (Собрание законодательства Российской Федерации, 2018, N 32 (часть II), ст. 5344), приказываем: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единого государственного экзамена (далее - ЕГЭ) в 2019 году: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Для лиц, указанных в </w:t>
      </w:r>
      <w:hyperlink r:id="rId10" w:history="1">
        <w:r>
          <w:rPr>
            <w:color w:val="0000FF"/>
          </w:rPr>
          <w:t>пунктах 6</w:t>
        </w:r>
      </w:hyperlink>
      <w:r>
        <w:t xml:space="preserve">, </w:t>
      </w:r>
      <w:hyperlink r:id="rId11" w:history="1">
        <w:r>
          <w:rPr>
            <w:color w:val="0000FF"/>
          </w:rPr>
          <w:t>10</w:t>
        </w:r>
      </w:hyperlink>
      <w:r>
        <w:t xml:space="preserve">, </w:t>
      </w:r>
      <w:hyperlink r:id="rId12" w:history="1">
        <w:r>
          <w:rPr>
            <w:color w:val="0000FF"/>
          </w:rPr>
          <w:t>13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190/1512 (зарегистрирован Министерством юстиции Российской Федерации 10 декабря 2018 г., регистрационный N 52952) (далее - Порядок проведения ГИА), за</w:t>
      </w:r>
      <w:proofErr w:type="gramEnd"/>
      <w:r>
        <w:t xml:space="preserve"> исключением выпускников прошлых лет: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27 мая (понедельник) - география, литература;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29 мая (среда) - ЕГЭ по математике базового уровня, ЕГЭ по математике профильного уровня;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31 мая (пятница) - история, химия;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3 июня (понедельник) - русский язык;</w:t>
      </w:r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5 июня (среда) - иностранные языки (английский, французский, немецкий, испанский, китайский) (кроме раздела "Говорение"), физика;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7 июня (пятница) - иностранные языки (английский, французский, немецкий, испанский, китайский) (раздел "Говорение");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 xml:space="preserve">8 июня (суббота) - иностранные языки (английский, французский, немецкий, испанский, </w:t>
      </w:r>
      <w:r>
        <w:lastRenderedPageBreak/>
        <w:t>китайский) (раздел "Говорение");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r>
        <w:t>10 июня (понедельник) - обществознание;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13 июня (четверг) - биология, информатика и информационно-коммуникационные технологии (ИКТ);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 xml:space="preserve">1.2. Для лиц, указанных в </w:t>
      </w:r>
      <w:hyperlink r:id="rId13" w:history="1">
        <w:r>
          <w:rPr>
            <w:color w:val="0000FF"/>
          </w:rPr>
          <w:t>пункте 46</w:t>
        </w:r>
      </w:hyperlink>
      <w:r>
        <w:t xml:space="preserve"> Порядка проведения ГИА: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20 марта (среда) - география, литература;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22 марта (пятница) - русский язык;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25 марта (понедельник) - история, химия;</w:t>
      </w:r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27 марта (среда) - иностранные языки (английский, французский, немецкий, испанский, китайский) (раздел "Говорение");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r>
        <w:t>29 марта (пятница) - ЕГЭ по математике базового уровня, ЕГЭ по математике профильного уровня;</w:t>
      </w:r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1 апреля (понедельник) - иностранные языки (английский, французский, немецкий, испанский, китайский) (кроме раздела "Говорение"), биология, физика;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r>
        <w:t>3 апреля (среда) - обществознание, информатика и информационно-коммуникационные технологии (ИКТ);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 xml:space="preserve">1.3. Для лиц, указанных в </w:t>
      </w:r>
      <w:hyperlink r:id="rId14" w:history="1">
        <w:r>
          <w:rPr>
            <w:color w:val="0000FF"/>
          </w:rPr>
          <w:t>пунктах 45</w:t>
        </w:r>
      </w:hyperlink>
      <w:r>
        <w:t xml:space="preserve"> и </w:t>
      </w:r>
      <w:hyperlink r:id="rId15" w:history="1">
        <w:r>
          <w:rPr>
            <w:color w:val="0000FF"/>
          </w:rPr>
          <w:t>51</w:t>
        </w:r>
      </w:hyperlink>
      <w:r>
        <w:t xml:space="preserve"> Порядка проведения ГИА:</w:t>
      </w:r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5 апреля (пятница) -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"Говорение"), история;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8 апреля (понедельник) - иностранные языки (английский, французский, немецкий, испанский, китайский) (кроме раздела "Говорение"), литература, физика, обществознание, биология;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r>
        <w:t>10 апреля (среда) - русский язык, ЕГЭ по математике базового уровня, ЕГЭ по математике профильного уровня;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17 июня (понедельник) - география, литература;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18 июня (вторник) - история, физика;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20 июня (четверг) - биология, информатика и информационно-коммуникационные технологии (ИКТ), химия;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24 июня (понедельник) - ЕГЭ по математике базового уровня, ЕГЭ по математике профильного уровня;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26 июня (среда) - русский язык;</w:t>
      </w:r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27 июня (четверг) - иностранные языки (английский, французский, немецкий, испанский, китайский) (раздел "Говорение");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28 июня (пятница) - обществознание, иностранные языки (английский, французский, немецкий, испанский, китайский) (кроме раздела "Говорение");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r>
        <w:lastRenderedPageBreak/>
        <w:t>1 июля (понедельник) - по всем учебным предметам;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20 сентября (пятница) - ЕГЭ по математике базового уровня, русский язык;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 xml:space="preserve">1.4. Для лиц, указанных в </w:t>
      </w:r>
      <w:hyperlink r:id="rId16" w:history="1">
        <w:r>
          <w:rPr>
            <w:color w:val="0000FF"/>
          </w:rPr>
          <w:t>пункте 47</w:t>
        </w:r>
      </w:hyperlink>
      <w:r>
        <w:t xml:space="preserve"> Порядка проведения ГИА: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20 марта (среда) - география, литература;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22 марта (пятница) - русский язык;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25 марта (понедельник) - история, химия;</w:t>
      </w:r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27 марта (среда) - иностранные языки (английский, французский, немецкий, испанский, китайский) (раздел "Говорение");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r>
        <w:t>29 марта (пятница) - ЕГЭ по математике профильного уровня;</w:t>
      </w:r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1 апреля (понедельник) - иностранные языки (английский, французский, немецкий, испанский, китайский) (кроме раздела "Говорение"), биология, физика;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r>
        <w:t>3 апреля (среда) - обществознание, информатика и информационно-коммуникационные технологии (ИКТ);</w:t>
      </w:r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5 апреля (пятница) -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"Говорение"), история;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8 апреля (понедельник) - иностранные языки (английский, французский, немецкий, испанский, китайский) (кроме раздела "Говорение"), литература, физика, обществознание, биология;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r>
        <w:t>10 апреля (среда) - русский язык, ЕГЭ по математике профильного уровня;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17 июня (понедельник) - география, литература;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18 июня (вторник) - история, физика;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20 июня (четверг) - биология, информатика и информационно-коммуникационные технологии (ИКТ), химия;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24 июня (понедельник) - ЕГЭ по математике профильного уровня;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26 июня (среда) - русский язык;</w:t>
      </w:r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27 июня (четверг) - иностранные языки (английский, французский, немецкий, испанский, китайский) (раздел "Говорение");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28 июня (пятница) - обществознание, иностранные языки (английский, французский, немецкий, испанский, китайский) (кроме раздела "Говорение");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r>
        <w:t>1 июля (понедельник) - по всем учебным предметам;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 xml:space="preserve">1.5. Для лиц, указанных в </w:t>
      </w:r>
      <w:hyperlink r:id="rId17" w:history="1">
        <w:r>
          <w:rPr>
            <w:color w:val="0000FF"/>
          </w:rPr>
          <w:t>пункте 92</w:t>
        </w:r>
      </w:hyperlink>
      <w:r>
        <w:t xml:space="preserve"> Порядка проведения ГИА: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3 сентября (вторник) - русский язык;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6 сентября (пятница) - ЕГЭ по математике базового уровня.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lastRenderedPageBreak/>
        <w:t>2. Установить, что: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2.1. ЕГЭ по всем учебным предметам начинается в 10.00 по местному времени;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Продолжительность ЕГЭ по математике профильного уровня, физике, литературе, информатике и информационно-коммуникационным технологиям (ИКТ), обществознанию, истории составляет 3 часа 55 минут (235 минут); по русскому языку, химии, биологии - 3 часа 30 минут (210 минут); по математике базового уровня, географии, иностранным языкам (английский, французский, немецкий, испанский, китайский) (кроме раздела "Говорение") - 3 часа (180 минут);</w:t>
      </w:r>
      <w:proofErr w:type="gramEnd"/>
      <w:r>
        <w:t xml:space="preserve"> </w:t>
      </w:r>
      <w:proofErr w:type="gramStart"/>
      <w:r>
        <w:t>по иностранным языкам (английский, французский, немецкий, испанский) (раздел "Говорение") - 15 минут; по китайскому языку (раздел "Говорение") - 12 минут;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r>
        <w:t>2.3. Участники экзаменов используют средства обучения и воспитания для выполнения заданий контрольных измерительных материалов ЕГЭ (далее - КИМ ЕГЭ) в аудиториях пункта проведения экзаменов.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по математике - линейка, не содержащая справочной информации (далее - линейка), для построения чертежей и рисунков;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по физике -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доступа к сетям передачи данных (в том числе к сети Интернет) (далее - непрограммируемый калькулятор);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по географии -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 ЕГЭ; компьютерная техника, не имеющая доступа к сети Интернет, аудиогарнитура для выполнения заданий раздела "Говорение" КИМ ЕГЭ.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10 ноября 2017 г. N 1099 "Об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2018 году" (зарегистрирован Министерством юстиции Российской Федерации 6 декабря 2017 г., регистрационный N 49128).</w:t>
      </w:r>
      <w:proofErr w:type="gramEnd"/>
    </w:p>
    <w:p w:rsidR="007E7A34" w:rsidRDefault="007E7A34">
      <w:pPr>
        <w:pStyle w:val="ConsPlusNormal"/>
        <w:jc w:val="both"/>
      </w:pPr>
    </w:p>
    <w:p w:rsidR="007E7A34" w:rsidRDefault="007E7A34">
      <w:pPr>
        <w:pStyle w:val="ConsPlusNormal"/>
        <w:jc w:val="right"/>
      </w:pPr>
      <w:r>
        <w:t>Министр просвещения</w:t>
      </w:r>
    </w:p>
    <w:p w:rsidR="007E7A34" w:rsidRDefault="007E7A34">
      <w:pPr>
        <w:pStyle w:val="ConsPlusNormal"/>
        <w:jc w:val="right"/>
      </w:pPr>
      <w:r>
        <w:t>Российской Федерации</w:t>
      </w:r>
    </w:p>
    <w:p w:rsidR="007E7A34" w:rsidRDefault="007E7A34">
      <w:pPr>
        <w:pStyle w:val="ConsPlusNormal"/>
        <w:jc w:val="right"/>
      </w:pPr>
      <w:r>
        <w:t>О.Ю.ВАСИЛЬЕВА</w:t>
      </w:r>
    </w:p>
    <w:p w:rsidR="007E7A34" w:rsidRDefault="007E7A34">
      <w:pPr>
        <w:pStyle w:val="ConsPlusNormal"/>
        <w:jc w:val="both"/>
      </w:pPr>
    </w:p>
    <w:p w:rsidR="007E7A34" w:rsidRDefault="007E7A34">
      <w:pPr>
        <w:pStyle w:val="ConsPlusNormal"/>
        <w:jc w:val="right"/>
      </w:pPr>
      <w:r>
        <w:lastRenderedPageBreak/>
        <w:t>Руководитель</w:t>
      </w:r>
    </w:p>
    <w:p w:rsidR="007E7A34" w:rsidRDefault="007E7A34">
      <w:pPr>
        <w:pStyle w:val="ConsPlusNormal"/>
        <w:jc w:val="right"/>
      </w:pPr>
      <w:r>
        <w:t>Федеральной службы по надзору</w:t>
      </w:r>
    </w:p>
    <w:p w:rsidR="007E7A34" w:rsidRDefault="007E7A34">
      <w:pPr>
        <w:pStyle w:val="ConsPlusNormal"/>
        <w:jc w:val="right"/>
      </w:pPr>
      <w:r>
        <w:t>в сфере образования и науки</w:t>
      </w:r>
    </w:p>
    <w:p w:rsidR="007E7A34" w:rsidRDefault="007E7A34">
      <w:pPr>
        <w:pStyle w:val="ConsPlusNormal"/>
        <w:jc w:val="right"/>
      </w:pPr>
      <w:r>
        <w:t>С.С.КРАВЦОВ</w:t>
      </w:r>
    </w:p>
    <w:p w:rsidR="007E7A34" w:rsidRDefault="007E7A34">
      <w:pPr>
        <w:pStyle w:val="ConsPlusNormal"/>
        <w:jc w:val="both"/>
      </w:pPr>
    </w:p>
    <w:p w:rsidR="007E7A34" w:rsidRDefault="007E7A34">
      <w:pPr>
        <w:pStyle w:val="ConsPlusNormal"/>
        <w:jc w:val="both"/>
      </w:pPr>
    </w:p>
    <w:p w:rsidR="007E7A34" w:rsidRDefault="007E7A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1C8B" w:rsidRDefault="00951C8B">
      <w:bookmarkStart w:id="0" w:name="_GoBack"/>
      <w:bookmarkEnd w:id="0"/>
    </w:p>
    <w:sectPr w:rsidR="00951C8B" w:rsidSect="003F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34"/>
    <w:rsid w:val="003F4BF5"/>
    <w:rsid w:val="00721746"/>
    <w:rsid w:val="007640D6"/>
    <w:rsid w:val="007E7A34"/>
    <w:rsid w:val="00951C8B"/>
    <w:rsid w:val="00B431B7"/>
    <w:rsid w:val="00C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7A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7A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3CE42C141E6BD0CA25DBF904318020A15BABE7E19F892CA892E55CFB41A8E372B762C4B2814070C6F3AA457514A07E34F3514B2333E486f1D7H" TargetMode="External"/><Relationship Id="rId13" Type="http://schemas.openxmlformats.org/officeDocument/2006/relationships/hyperlink" Target="consultantplus://offline/ref=C33CE42C141E6BD0CA25DBF904318020A15AA0E1E19A892CA892E55CFB41A8E372B762C4B2814274C3F3AA457514A07E34F3514B2333E486f1D7H" TargetMode="External"/><Relationship Id="rId18" Type="http://schemas.openxmlformats.org/officeDocument/2006/relationships/hyperlink" Target="consultantplus://offline/ref=C33CE42C141E6BD0CA25DBF904318020A053A7E6E19A892CA892E55CFB41A8E360B73AC8B3895E72C2E6FC1430f4D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3CE42C141E6BD0CA25DBF904318020A15AA7E6E391892CA892E55CFB41A8E372B762C4B2814076C7F3AA457514A07E34F3514B2333E486f1D7H" TargetMode="External"/><Relationship Id="rId12" Type="http://schemas.openxmlformats.org/officeDocument/2006/relationships/hyperlink" Target="consultantplus://offline/ref=C33CE42C141E6BD0CA25DBF904318020A15AA0E1E19A892CA892E55CFB41A8E372B762C4B2814075C2F3AA457514A07E34F3514B2333E486f1D7H" TargetMode="External"/><Relationship Id="rId17" Type="http://schemas.openxmlformats.org/officeDocument/2006/relationships/hyperlink" Target="consultantplus://offline/ref=C33CE42C141E6BD0CA25DBF904318020A15AA0E1E19A892CA892E55CFB41A8E372B762C4B2814475C7F3AA457514A07E34F3514B2333E486f1D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33CE42C141E6BD0CA25DBF904318020A15AA0E1E19A892CA892E55CFB41A8E372B762C4B2814274C2F3AA457514A07E34F3514B2333E486f1D7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3CE42C141E6BD0CA25DBF904318020A15AA7E0E898892CA892E55CFB41A8E372B762C4B6874B2690BCAB193049B37F3FF353483Cf3D8H" TargetMode="External"/><Relationship Id="rId11" Type="http://schemas.openxmlformats.org/officeDocument/2006/relationships/hyperlink" Target="consultantplus://offline/ref=C33CE42C141E6BD0CA25DBF904318020A15AA0E1E19A892CA892E55CFB41A8E372B762C4B2814077C8F3AA457514A07E34F3514B2333E486f1D7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33CE42C141E6BD0CA25DBF904318020A15AA0E1E19A892CA892E55CFB41A8E372B762C4B2814274C8F3AA457514A07E34F3514B2333E486f1D7H" TargetMode="External"/><Relationship Id="rId10" Type="http://schemas.openxmlformats.org/officeDocument/2006/relationships/hyperlink" Target="consultantplus://offline/ref=C33CE42C141E6BD0CA25DBF904318020A15AA0E1E19A892CA892E55CFB41A8E372B762C4B2814071C7F3AA457514A07E34F3514B2333E486f1D7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3CE42C141E6BD0CA25DBF904318020A15BABE7E19F892CA892E55CFB41A8E372B762C4B2814070C8F3AA457514A07E34F3514B2333E486f1D7H" TargetMode="External"/><Relationship Id="rId14" Type="http://schemas.openxmlformats.org/officeDocument/2006/relationships/hyperlink" Target="consultantplus://offline/ref=C33CE42C141E6BD0CA25DBF904318020A15AA0E1E19A892CA892E55CFB41A8E372B762C4B2814274C0F3AA457514A07E34F3514B2333E486f1D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Наталья Андреевна</dc:creator>
  <cp:lastModifiedBy>Еремина Наталья Андреевна</cp:lastModifiedBy>
  <cp:revision>2</cp:revision>
  <dcterms:created xsi:type="dcterms:W3CDTF">2019-03-18T07:03:00Z</dcterms:created>
  <dcterms:modified xsi:type="dcterms:W3CDTF">2019-03-18T07:04:00Z</dcterms:modified>
</cp:coreProperties>
</file>